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1BF" w:rsidRDefault="002441BF" w:rsidP="002441BF">
      <w:pPr>
        <w:spacing w:after="0" w:line="240" w:lineRule="auto"/>
        <w:jc w:val="center"/>
        <w:rPr>
          <w:sz w:val="28"/>
        </w:rPr>
      </w:pPr>
      <w:r w:rsidRPr="002441BF">
        <w:rPr>
          <w:sz w:val="28"/>
        </w:rPr>
        <w:t xml:space="preserve">Технические характеристики </w:t>
      </w:r>
      <w:r w:rsidR="002618F0">
        <w:rPr>
          <w:sz w:val="28"/>
        </w:rPr>
        <w:t xml:space="preserve">котлоагрегата ПК-24 </w:t>
      </w:r>
      <w:r w:rsidRPr="002441BF">
        <w:rPr>
          <w:sz w:val="28"/>
        </w:rPr>
        <w:t>ст.№2</w:t>
      </w:r>
    </w:p>
    <w:p w:rsidR="00111582" w:rsidRDefault="002441BF" w:rsidP="002441BF">
      <w:pPr>
        <w:spacing w:after="0" w:line="240" w:lineRule="auto"/>
        <w:jc w:val="center"/>
        <w:rPr>
          <w:sz w:val="28"/>
        </w:rPr>
      </w:pPr>
      <w:r w:rsidRPr="002441BF">
        <w:rPr>
          <w:sz w:val="28"/>
        </w:rPr>
        <w:t>ТЭЦ</w:t>
      </w:r>
      <w:r w:rsidR="002618F0">
        <w:rPr>
          <w:sz w:val="28"/>
        </w:rPr>
        <w:t>-10</w:t>
      </w:r>
      <w:r w:rsidRPr="002441BF">
        <w:rPr>
          <w:sz w:val="28"/>
        </w:rPr>
        <w:t xml:space="preserve"> филиала ООО «Байкальская энергетическая компания»</w:t>
      </w:r>
      <w:r>
        <w:rPr>
          <w:sz w:val="28"/>
        </w:rPr>
        <w:t>.</w:t>
      </w:r>
    </w:p>
    <w:p w:rsidR="002441BF" w:rsidRDefault="002441BF" w:rsidP="002441BF">
      <w:pPr>
        <w:jc w:val="center"/>
        <w:rPr>
          <w:sz w:val="28"/>
        </w:rPr>
      </w:pPr>
    </w:p>
    <w:p w:rsidR="00896A60" w:rsidRDefault="002441BF" w:rsidP="002618F0">
      <w:pPr>
        <w:jc w:val="both"/>
        <w:rPr>
          <w:sz w:val="24"/>
        </w:rPr>
      </w:pPr>
      <w:r w:rsidRPr="002441BF">
        <w:rPr>
          <w:sz w:val="24"/>
        </w:rPr>
        <w:t>Котельный агрегат</w:t>
      </w:r>
      <w:bookmarkStart w:id="0" w:name="e0_0_"/>
      <w:r w:rsidRPr="002441BF">
        <w:rPr>
          <w:sz w:val="24"/>
        </w:rPr>
        <w:t xml:space="preserve"> </w:t>
      </w:r>
      <w:bookmarkStart w:id="1" w:name="e0_5_"/>
      <w:bookmarkEnd w:id="0"/>
      <w:r w:rsidR="002618F0">
        <w:rPr>
          <w:sz w:val="24"/>
        </w:rPr>
        <w:t>ПК-24</w:t>
      </w:r>
      <w:r w:rsidR="007321E1">
        <w:rPr>
          <w:sz w:val="24"/>
        </w:rPr>
        <w:t>-82</w:t>
      </w:r>
      <w:r w:rsidR="00B10D23">
        <w:rPr>
          <w:sz w:val="24"/>
        </w:rPr>
        <w:t> </w:t>
      </w:r>
      <w:bookmarkStart w:id="2" w:name="_GoBack"/>
      <w:bookmarkEnd w:id="2"/>
      <w:r w:rsidR="007321E1">
        <w:rPr>
          <w:sz w:val="24"/>
        </w:rPr>
        <w:t>СП</w:t>
      </w:r>
      <w:r w:rsidRPr="002441BF">
        <w:rPr>
          <w:sz w:val="24"/>
        </w:rPr>
        <w:t xml:space="preserve"> </w:t>
      </w:r>
      <w:bookmarkStart w:id="3" w:name="e0_19_"/>
      <w:bookmarkEnd w:id="1"/>
      <w:r w:rsidR="002618F0">
        <w:rPr>
          <w:sz w:val="24"/>
        </w:rPr>
        <w:t>прямоточный с промежуточным перегревом пара</w:t>
      </w:r>
      <w:r w:rsidRPr="002441BF">
        <w:rPr>
          <w:sz w:val="24"/>
        </w:rPr>
        <w:t xml:space="preserve"> пр</w:t>
      </w:r>
      <w:bookmarkEnd w:id="3"/>
      <w:r w:rsidRPr="002441BF">
        <w:rPr>
          <w:sz w:val="24"/>
        </w:rPr>
        <w:t>едн</w:t>
      </w:r>
      <w:bookmarkStart w:id="4" w:name="e0_20_"/>
      <w:r w:rsidRPr="002441BF">
        <w:rPr>
          <w:sz w:val="24"/>
        </w:rPr>
        <w:t>аз</w:t>
      </w:r>
      <w:bookmarkEnd w:id="4"/>
      <w:r w:rsidRPr="002441BF">
        <w:rPr>
          <w:sz w:val="24"/>
        </w:rPr>
        <w:t>н</w:t>
      </w:r>
      <w:bookmarkStart w:id="5" w:name="e0_21_"/>
      <w:r w:rsidRPr="002441BF">
        <w:rPr>
          <w:sz w:val="24"/>
        </w:rPr>
        <w:t>ач</w:t>
      </w:r>
      <w:bookmarkEnd w:id="5"/>
      <w:r w:rsidRPr="002441BF">
        <w:rPr>
          <w:sz w:val="24"/>
        </w:rPr>
        <w:t>е</w:t>
      </w:r>
      <w:bookmarkStart w:id="6" w:name="e0_22_"/>
      <w:r w:rsidRPr="002441BF">
        <w:rPr>
          <w:sz w:val="24"/>
        </w:rPr>
        <w:t xml:space="preserve">н </w:t>
      </w:r>
      <w:bookmarkEnd w:id="6"/>
      <w:r w:rsidRPr="002441BF">
        <w:rPr>
          <w:sz w:val="24"/>
        </w:rPr>
        <w:t>для с</w:t>
      </w:r>
      <w:bookmarkStart w:id="7" w:name="e0_23_"/>
      <w:r w:rsidRPr="002441BF">
        <w:rPr>
          <w:sz w:val="24"/>
        </w:rPr>
        <w:t>жига</w:t>
      </w:r>
      <w:bookmarkEnd w:id="7"/>
      <w:r w:rsidRPr="002441BF">
        <w:rPr>
          <w:sz w:val="24"/>
        </w:rPr>
        <w:t xml:space="preserve">ния </w:t>
      </w:r>
      <w:r w:rsidR="002618F0">
        <w:rPr>
          <w:sz w:val="24"/>
        </w:rPr>
        <w:t>сме</w:t>
      </w:r>
      <w:r w:rsidR="00596B55">
        <w:rPr>
          <w:sz w:val="24"/>
        </w:rPr>
        <w:t>с</w:t>
      </w:r>
      <w:r w:rsidR="002618F0">
        <w:rPr>
          <w:sz w:val="24"/>
        </w:rPr>
        <w:t xml:space="preserve">и бурых и каменных углей Череховского (к), Головинского (к), Мугунского (б), </w:t>
      </w:r>
      <w:r w:rsidRPr="002441BF">
        <w:rPr>
          <w:sz w:val="24"/>
        </w:rPr>
        <w:t>Азе</w:t>
      </w:r>
      <w:bookmarkStart w:id="8" w:name="e0_25_"/>
      <w:r w:rsidRPr="002441BF">
        <w:rPr>
          <w:sz w:val="24"/>
        </w:rPr>
        <w:t>йск</w:t>
      </w:r>
      <w:bookmarkStart w:id="9" w:name="e0_26_"/>
      <w:bookmarkEnd w:id="8"/>
      <w:r w:rsidR="002618F0">
        <w:rPr>
          <w:sz w:val="24"/>
        </w:rPr>
        <w:t>ого (б), Ирбейского (б)</w:t>
      </w:r>
      <w:bookmarkStart w:id="10" w:name="e0_58_"/>
      <w:bookmarkEnd w:id="9"/>
      <w:r w:rsidR="002618F0">
        <w:rPr>
          <w:sz w:val="24"/>
        </w:rPr>
        <w:t xml:space="preserve"> месторождений</w:t>
      </w:r>
      <w:r w:rsidR="00896A60">
        <w:rPr>
          <w:sz w:val="24"/>
        </w:rPr>
        <w:t>.</w:t>
      </w:r>
    </w:p>
    <w:bookmarkEnd w:id="10"/>
    <w:p w:rsidR="002441BF" w:rsidRPr="002441BF" w:rsidRDefault="00896A60" w:rsidP="002618F0">
      <w:pPr>
        <w:jc w:val="both"/>
        <w:rPr>
          <w:sz w:val="24"/>
        </w:rPr>
      </w:pPr>
      <w:r>
        <w:rPr>
          <w:sz w:val="24"/>
        </w:rPr>
        <w:t>Фактические параметры работы котла, приведены</w:t>
      </w:r>
      <w:r w:rsidR="002441BF" w:rsidRPr="002441BF">
        <w:rPr>
          <w:sz w:val="24"/>
        </w:rPr>
        <w:t xml:space="preserve"> в таблице 1</w:t>
      </w:r>
    </w:p>
    <w:p w:rsidR="002441BF" w:rsidRPr="002441BF" w:rsidRDefault="002441BF" w:rsidP="002441BF">
      <w:pPr>
        <w:jc w:val="right"/>
        <w:rPr>
          <w:sz w:val="24"/>
        </w:rPr>
      </w:pPr>
      <w:r w:rsidRPr="002441BF">
        <w:rPr>
          <w:sz w:val="24"/>
        </w:rPr>
        <w:t>Таблица 1.</w:t>
      </w:r>
    </w:p>
    <w:p w:rsidR="002441BF" w:rsidRPr="002441BF" w:rsidRDefault="002441BF" w:rsidP="002441BF">
      <w:pPr>
        <w:jc w:val="center"/>
        <w:rPr>
          <w:sz w:val="24"/>
        </w:rPr>
      </w:pPr>
      <w:r w:rsidRPr="002441BF">
        <w:rPr>
          <w:sz w:val="24"/>
        </w:rPr>
        <w:t>Параметры работы котлоагрегата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536"/>
        <w:gridCol w:w="1559"/>
        <w:gridCol w:w="1559"/>
        <w:gridCol w:w="1559"/>
      </w:tblGrid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ind w:left="-57" w:right="-57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№пп</w:t>
            </w: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Обозначение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Ед. измерения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Величина</w:t>
            </w:r>
          </w:p>
        </w:tc>
      </w:tr>
      <w:tr w:rsidR="002441BF" w:rsidRPr="002441BF" w:rsidTr="002618F0">
        <w:tc>
          <w:tcPr>
            <w:tcW w:w="534" w:type="dxa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1</w:t>
            </w:r>
          </w:p>
        </w:tc>
        <w:tc>
          <w:tcPr>
            <w:tcW w:w="4536" w:type="dxa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2</w:t>
            </w:r>
          </w:p>
        </w:tc>
        <w:tc>
          <w:tcPr>
            <w:tcW w:w="1559" w:type="dxa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3</w:t>
            </w:r>
          </w:p>
        </w:tc>
        <w:tc>
          <w:tcPr>
            <w:tcW w:w="1559" w:type="dxa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4</w:t>
            </w:r>
          </w:p>
        </w:tc>
        <w:tc>
          <w:tcPr>
            <w:tcW w:w="1559" w:type="dxa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5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2618F0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Паропроизводит. котла по </w:t>
            </w:r>
            <w:r w:rsidR="002618F0">
              <w:rPr>
                <w:sz w:val="22"/>
                <w:szCs w:val="18"/>
              </w:rPr>
              <w:t>острому</w:t>
            </w:r>
            <w:r w:rsidRPr="002441BF">
              <w:rPr>
                <w:sz w:val="22"/>
                <w:szCs w:val="18"/>
              </w:rPr>
              <w:t xml:space="preserve"> пару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Dк/а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т/ч</w:t>
            </w:r>
          </w:p>
        </w:tc>
        <w:tc>
          <w:tcPr>
            <w:tcW w:w="1559" w:type="dxa"/>
            <w:vAlign w:val="center"/>
          </w:tcPr>
          <w:p w:rsidR="002441BF" w:rsidRPr="002441BF" w:rsidRDefault="002618F0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270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2618F0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Минимальная нагрузка при номинальных параметрах пара 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  <w:lang w:val="en-US"/>
              </w:rPr>
            </w:pPr>
            <w:r w:rsidRPr="002441BF">
              <w:rPr>
                <w:sz w:val="22"/>
                <w:szCs w:val="18"/>
                <w:lang w:val="en-US"/>
              </w:rPr>
              <w:t>Dmin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  <w:lang w:val="en-US"/>
              </w:rPr>
            </w:pPr>
            <w:r w:rsidRPr="002441BF">
              <w:rPr>
                <w:sz w:val="22"/>
                <w:szCs w:val="18"/>
              </w:rPr>
              <w:t>т</w:t>
            </w:r>
            <w:r w:rsidRPr="002441BF">
              <w:rPr>
                <w:sz w:val="22"/>
                <w:szCs w:val="18"/>
                <w:lang w:val="en-US"/>
              </w:rPr>
              <w:t>/</w:t>
            </w:r>
            <w:r w:rsidRPr="002441BF">
              <w:rPr>
                <w:sz w:val="22"/>
                <w:szCs w:val="18"/>
              </w:rPr>
              <w:t>ч</w:t>
            </w:r>
          </w:p>
        </w:tc>
        <w:tc>
          <w:tcPr>
            <w:tcW w:w="1559" w:type="dxa"/>
            <w:vAlign w:val="center"/>
          </w:tcPr>
          <w:p w:rsidR="002441BF" w:rsidRPr="002441BF" w:rsidRDefault="002618F0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170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2618F0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Расчетное давление </w:t>
            </w:r>
            <w:r w:rsidR="002618F0">
              <w:rPr>
                <w:sz w:val="22"/>
                <w:szCs w:val="18"/>
              </w:rPr>
              <w:t>острого пара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Р</w:t>
            </w:r>
            <w:r w:rsidR="002618F0">
              <w:rPr>
                <w:sz w:val="22"/>
                <w:szCs w:val="18"/>
              </w:rPr>
              <w:t>оп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МПа (кгс/см</w:t>
            </w:r>
            <w:r w:rsidRPr="002441BF">
              <w:rPr>
                <w:sz w:val="22"/>
                <w:szCs w:val="18"/>
                <w:vertAlign w:val="superscript"/>
              </w:rPr>
              <w:t>2</w:t>
            </w:r>
            <w:r w:rsidRPr="002441BF">
              <w:rPr>
                <w:sz w:val="22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2441BF" w:rsidRPr="002441BF" w:rsidRDefault="002618F0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13,8</w:t>
            </w:r>
            <w:r w:rsidR="002441BF" w:rsidRPr="002441BF">
              <w:rPr>
                <w:sz w:val="22"/>
                <w:szCs w:val="18"/>
              </w:rPr>
              <w:t>(</w:t>
            </w:r>
            <w:r>
              <w:rPr>
                <w:sz w:val="22"/>
                <w:szCs w:val="18"/>
              </w:rPr>
              <w:t>140</w:t>
            </w:r>
            <w:r w:rsidR="002441BF" w:rsidRPr="002441BF">
              <w:rPr>
                <w:sz w:val="22"/>
                <w:szCs w:val="18"/>
              </w:rPr>
              <w:t>)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2618F0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</w:t>
            </w:r>
            <w:r w:rsidR="002618F0">
              <w:rPr>
                <w:sz w:val="22"/>
                <w:szCs w:val="18"/>
              </w:rPr>
              <w:t>острого</w:t>
            </w:r>
            <w:r w:rsidRPr="002441BF">
              <w:rPr>
                <w:sz w:val="22"/>
                <w:szCs w:val="18"/>
              </w:rPr>
              <w:t xml:space="preserve"> пара 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T</w:t>
            </w:r>
            <w:r w:rsidR="002618F0">
              <w:rPr>
                <w:sz w:val="22"/>
                <w:szCs w:val="18"/>
              </w:rPr>
              <w:t>о</w:t>
            </w:r>
            <w:r w:rsidRPr="002441BF">
              <w:rPr>
                <w:sz w:val="22"/>
                <w:szCs w:val="18"/>
              </w:rPr>
              <w:t>п</w:t>
            </w:r>
          </w:p>
        </w:tc>
        <w:tc>
          <w:tcPr>
            <w:tcW w:w="1559" w:type="dxa"/>
            <w:vAlign w:val="center"/>
          </w:tcPr>
          <w:p w:rsidR="002441BF" w:rsidRPr="002441BF" w:rsidRDefault="002618F0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="002441BF"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5</w:t>
            </w:r>
            <w:r w:rsidR="002618F0">
              <w:rPr>
                <w:sz w:val="22"/>
                <w:szCs w:val="18"/>
              </w:rPr>
              <w:t>45</w:t>
            </w:r>
          </w:p>
        </w:tc>
      </w:tr>
      <w:tr w:rsidR="002618F0" w:rsidRPr="002441BF" w:rsidTr="002618F0">
        <w:tc>
          <w:tcPr>
            <w:tcW w:w="534" w:type="dxa"/>
            <w:vAlign w:val="center"/>
          </w:tcPr>
          <w:p w:rsidR="002618F0" w:rsidRPr="002441BF" w:rsidRDefault="002618F0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618F0" w:rsidRPr="002441BF" w:rsidRDefault="002618F0" w:rsidP="002618F0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Температура пара холодного промперегрева</w:t>
            </w:r>
          </w:p>
        </w:tc>
        <w:tc>
          <w:tcPr>
            <w:tcW w:w="1559" w:type="dxa"/>
            <w:vAlign w:val="center"/>
          </w:tcPr>
          <w:p w:rsidR="002618F0" w:rsidRPr="002441BF" w:rsidRDefault="002618F0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Тхпп</w:t>
            </w:r>
          </w:p>
        </w:tc>
        <w:tc>
          <w:tcPr>
            <w:tcW w:w="1559" w:type="dxa"/>
            <w:vAlign w:val="center"/>
          </w:tcPr>
          <w:p w:rsidR="002618F0" w:rsidRPr="002618F0" w:rsidRDefault="002618F0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°С</w:t>
            </w:r>
          </w:p>
        </w:tc>
        <w:tc>
          <w:tcPr>
            <w:tcW w:w="1559" w:type="dxa"/>
            <w:vAlign w:val="center"/>
          </w:tcPr>
          <w:p w:rsidR="002618F0" w:rsidRPr="002441BF" w:rsidRDefault="002618F0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335</w:t>
            </w:r>
          </w:p>
        </w:tc>
      </w:tr>
      <w:tr w:rsidR="002618F0" w:rsidRPr="002441BF" w:rsidTr="002618F0">
        <w:tc>
          <w:tcPr>
            <w:tcW w:w="534" w:type="dxa"/>
            <w:vAlign w:val="center"/>
          </w:tcPr>
          <w:p w:rsidR="002618F0" w:rsidRPr="002441BF" w:rsidRDefault="002618F0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618F0" w:rsidRDefault="002618F0" w:rsidP="002618F0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Температура пара горячего промперегрева</w:t>
            </w:r>
          </w:p>
        </w:tc>
        <w:tc>
          <w:tcPr>
            <w:tcW w:w="1559" w:type="dxa"/>
            <w:vAlign w:val="center"/>
          </w:tcPr>
          <w:p w:rsidR="002618F0" w:rsidRDefault="002618F0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Тгпп</w:t>
            </w:r>
          </w:p>
        </w:tc>
        <w:tc>
          <w:tcPr>
            <w:tcW w:w="1559" w:type="dxa"/>
            <w:vAlign w:val="center"/>
          </w:tcPr>
          <w:p w:rsidR="002618F0" w:rsidRDefault="002618F0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°С</w:t>
            </w:r>
          </w:p>
        </w:tc>
        <w:tc>
          <w:tcPr>
            <w:tcW w:w="1559" w:type="dxa"/>
            <w:vAlign w:val="center"/>
          </w:tcPr>
          <w:p w:rsidR="002618F0" w:rsidRDefault="002618F0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545</w:t>
            </w:r>
          </w:p>
        </w:tc>
      </w:tr>
      <w:tr w:rsidR="002618F0" w:rsidRPr="002441BF" w:rsidTr="002618F0">
        <w:tc>
          <w:tcPr>
            <w:tcW w:w="534" w:type="dxa"/>
            <w:vAlign w:val="center"/>
          </w:tcPr>
          <w:p w:rsidR="002618F0" w:rsidRPr="002441BF" w:rsidRDefault="002618F0" w:rsidP="002618F0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618F0" w:rsidRPr="002441BF" w:rsidRDefault="002618F0" w:rsidP="002618F0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Температура питательной воды</w:t>
            </w:r>
          </w:p>
        </w:tc>
        <w:tc>
          <w:tcPr>
            <w:tcW w:w="1559" w:type="dxa"/>
            <w:vAlign w:val="center"/>
          </w:tcPr>
          <w:p w:rsidR="002618F0" w:rsidRPr="002441BF" w:rsidRDefault="002618F0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Tпв</w:t>
            </w:r>
          </w:p>
        </w:tc>
        <w:tc>
          <w:tcPr>
            <w:tcW w:w="1559" w:type="dxa"/>
            <w:vAlign w:val="center"/>
          </w:tcPr>
          <w:p w:rsidR="002618F0" w:rsidRPr="002441BF" w:rsidRDefault="002618F0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2618F0" w:rsidRPr="002441BF" w:rsidRDefault="002618F0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230</w:t>
            </w:r>
          </w:p>
        </w:tc>
      </w:tr>
      <w:tr w:rsidR="002618F0" w:rsidRPr="002441BF" w:rsidTr="002618F0">
        <w:tc>
          <w:tcPr>
            <w:tcW w:w="534" w:type="dxa"/>
            <w:vAlign w:val="center"/>
          </w:tcPr>
          <w:p w:rsidR="002618F0" w:rsidRPr="002441BF" w:rsidRDefault="002618F0" w:rsidP="002618F0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618F0" w:rsidRPr="002441BF" w:rsidRDefault="002618F0" w:rsidP="002618F0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уходящих газов </w:t>
            </w:r>
          </w:p>
        </w:tc>
        <w:tc>
          <w:tcPr>
            <w:tcW w:w="1559" w:type="dxa"/>
            <w:vAlign w:val="center"/>
          </w:tcPr>
          <w:p w:rsidR="002618F0" w:rsidRPr="002441BF" w:rsidRDefault="002618F0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Tух</w:t>
            </w:r>
          </w:p>
        </w:tc>
        <w:tc>
          <w:tcPr>
            <w:tcW w:w="1559" w:type="dxa"/>
            <w:vAlign w:val="center"/>
          </w:tcPr>
          <w:p w:rsidR="002618F0" w:rsidRPr="002441BF" w:rsidRDefault="002618F0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2618F0" w:rsidRPr="002441BF" w:rsidRDefault="002618F0" w:rsidP="002618F0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144,3 – 151,8</w:t>
            </w:r>
          </w:p>
        </w:tc>
      </w:tr>
      <w:tr w:rsidR="002441BF" w:rsidRPr="002441BF" w:rsidTr="002618F0">
        <w:trPr>
          <w:cantSplit/>
        </w:trPr>
        <w:tc>
          <w:tcPr>
            <w:tcW w:w="9747" w:type="dxa"/>
            <w:gridSpan w:val="5"/>
            <w:vAlign w:val="center"/>
          </w:tcPr>
          <w:p w:rsidR="002441BF" w:rsidRPr="002441BF" w:rsidRDefault="002441BF" w:rsidP="00896A60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Топливо: </w:t>
            </w:r>
            <w:r w:rsidR="00896A60">
              <w:rPr>
                <w:sz w:val="22"/>
                <w:szCs w:val="18"/>
              </w:rPr>
              <w:t>Смесь углей</w:t>
            </w:r>
            <w:r w:rsidRPr="002441BF">
              <w:rPr>
                <w:sz w:val="22"/>
                <w:szCs w:val="18"/>
              </w:rPr>
              <w:t>.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Содержание золы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А</w:t>
            </w:r>
            <w:r w:rsidRPr="002441BF">
              <w:rPr>
                <w:sz w:val="22"/>
                <w:szCs w:val="18"/>
                <w:vertAlign w:val="superscript"/>
              </w:rPr>
              <w:t>р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2441BF" w:rsidRPr="002441BF" w:rsidRDefault="00896A60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21,1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Содержание влаги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W</w:t>
            </w:r>
            <w:r w:rsidRPr="002441BF">
              <w:rPr>
                <w:sz w:val="22"/>
                <w:szCs w:val="18"/>
                <w:vertAlign w:val="superscript"/>
              </w:rPr>
              <w:t>p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2441BF" w:rsidRPr="002441BF" w:rsidRDefault="00896A60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20,4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Содержание серы</w:t>
            </w:r>
          </w:p>
        </w:tc>
        <w:tc>
          <w:tcPr>
            <w:tcW w:w="1559" w:type="dxa"/>
            <w:vAlign w:val="center"/>
          </w:tcPr>
          <w:p w:rsidR="002441BF" w:rsidRPr="00EF0F5B" w:rsidRDefault="002441BF" w:rsidP="00EF0F5B">
            <w:pPr>
              <w:pStyle w:val="a3"/>
              <w:spacing w:line="216" w:lineRule="auto"/>
              <w:rPr>
                <w:sz w:val="22"/>
                <w:szCs w:val="18"/>
                <w:lang w:val="en-US"/>
              </w:rPr>
            </w:pPr>
            <w:r w:rsidRPr="002441BF">
              <w:rPr>
                <w:sz w:val="22"/>
                <w:szCs w:val="18"/>
              </w:rPr>
              <w:t>S</w:t>
            </w:r>
            <w:r w:rsidR="00EF0F5B">
              <w:rPr>
                <w:sz w:val="22"/>
                <w:szCs w:val="18"/>
                <w:vertAlign w:val="superscript"/>
                <w:lang w:val="en-US"/>
              </w:rPr>
              <w:t>d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2441BF" w:rsidRPr="00EF0F5B" w:rsidRDefault="00EF0F5B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  <w:lang w:val="en-US"/>
              </w:rPr>
              <w:t>1,2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Выход летучих на горючую массу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V</w:t>
            </w:r>
            <w:r w:rsidRPr="002441BF">
              <w:rPr>
                <w:sz w:val="22"/>
                <w:szCs w:val="18"/>
                <w:vertAlign w:val="superscript"/>
              </w:rPr>
              <w:t>г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2441BF" w:rsidRPr="002441BF" w:rsidRDefault="00EF0F5B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47,7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Низшая рабочая теплота сгорания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Q</w:t>
            </w:r>
            <w:r w:rsidRPr="002441BF">
              <w:rPr>
                <w:sz w:val="22"/>
                <w:szCs w:val="18"/>
                <w:vertAlign w:val="superscript"/>
              </w:rPr>
              <w:t>р</w:t>
            </w:r>
            <w:r w:rsidRPr="002441BF">
              <w:rPr>
                <w:sz w:val="22"/>
                <w:szCs w:val="18"/>
                <w:vertAlign w:val="subscript"/>
              </w:rPr>
              <w:t>н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ккал/кг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EF0F5B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4</w:t>
            </w:r>
            <w:r w:rsidR="00EF0F5B">
              <w:rPr>
                <w:sz w:val="22"/>
                <w:szCs w:val="18"/>
              </w:rPr>
              <w:t>325</w:t>
            </w:r>
          </w:p>
        </w:tc>
      </w:tr>
      <w:tr w:rsidR="002441BF" w:rsidRPr="002441BF" w:rsidTr="002618F0">
        <w:trPr>
          <w:cantSplit/>
        </w:trPr>
        <w:tc>
          <w:tcPr>
            <w:tcW w:w="9747" w:type="dxa"/>
            <w:gridSpan w:val="5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Тепловой баланс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Тепловые потери с уходящими газами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q</w:t>
            </w:r>
            <w:r w:rsidRPr="002441BF">
              <w:rPr>
                <w:sz w:val="22"/>
                <w:szCs w:val="18"/>
                <w:vertAlign w:val="subscript"/>
              </w:rPr>
              <w:t>2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2441BF" w:rsidRPr="002441BF" w:rsidRDefault="00EF0F5B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7,19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Тепловые потери с хим. недожогом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q</w:t>
            </w:r>
            <w:r w:rsidRPr="002441BF">
              <w:rPr>
                <w:sz w:val="22"/>
                <w:szCs w:val="18"/>
                <w:vertAlign w:val="subscript"/>
              </w:rPr>
              <w:t>3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2441BF" w:rsidRPr="002441BF" w:rsidRDefault="00EF0F5B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0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Тепловые потери с мех. недожогом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q</w:t>
            </w:r>
            <w:r w:rsidRPr="002441BF">
              <w:rPr>
                <w:sz w:val="22"/>
                <w:szCs w:val="18"/>
                <w:vertAlign w:val="subscript"/>
              </w:rPr>
              <w:t>4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2441BF" w:rsidRPr="002441BF" w:rsidRDefault="00EF0F5B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0,34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Тепловые потери в окружающую среду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q</w:t>
            </w:r>
            <w:r w:rsidRPr="002441BF">
              <w:rPr>
                <w:sz w:val="22"/>
                <w:szCs w:val="18"/>
                <w:vertAlign w:val="subscript"/>
              </w:rPr>
              <w:t>5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2441BF" w:rsidRPr="002441BF" w:rsidRDefault="00EF0F5B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0,5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КПД котла (брутто)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η</w:t>
            </w:r>
            <w:r w:rsidRPr="002441BF">
              <w:rPr>
                <w:sz w:val="22"/>
                <w:szCs w:val="18"/>
                <w:vertAlign w:val="subscript"/>
              </w:rPr>
              <w:t>ка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2441BF" w:rsidRPr="002441BF" w:rsidRDefault="00EF0F5B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91,95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Расчетный часовой расход топлива </w:t>
            </w:r>
            <w:r w:rsidR="00EF0F5B">
              <w:rPr>
                <w:sz w:val="22"/>
                <w:szCs w:val="18"/>
              </w:rPr>
              <w:t>при номинальной производительности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В</w:t>
            </w:r>
            <w:r w:rsidRPr="002441BF">
              <w:rPr>
                <w:sz w:val="22"/>
                <w:szCs w:val="18"/>
                <w:vertAlign w:val="subscript"/>
              </w:rPr>
              <w:t>р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т/ч</w:t>
            </w:r>
          </w:p>
        </w:tc>
        <w:tc>
          <w:tcPr>
            <w:tcW w:w="1559" w:type="dxa"/>
            <w:vAlign w:val="center"/>
          </w:tcPr>
          <w:p w:rsidR="002441BF" w:rsidRPr="002441BF" w:rsidRDefault="00EF0F5B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48,03</w:t>
            </w:r>
          </w:p>
        </w:tc>
      </w:tr>
      <w:tr w:rsidR="002441BF" w:rsidRPr="002441BF" w:rsidTr="002618F0">
        <w:trPr>
          <w:cantSplit/>
        </w:trPr>
        <w:tc>
          <w:tcPr>
            <w:tcW w:w="9747" w:type="dxa"/>
            <w:gridSpan w:val="5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Коэффициенты избытка воздуха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Коэффициент избытка воздуха в топке                                                       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α</w:t>
            </w:r>
            <w:r w:rsidRPr="002441BF">
              <w:rPr>
                <w:sz w:val="22"/>
                <w:szCs w:val="18"/>
                <w:vertAlign w:val="subscript"/>
              </w:rPr>
              <w:t>т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1,2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Коэфф. избытка воздуха за пароперегревателем                           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α</w:t>
            </w:r>
            <w:r w:rsidRPr="002441BF">
              <w:rPr>
                <w:sz w:val="22"/>
                <w:szCs w:val="18"/>
                <w:vertAlign w:val="subscript"/>
              </w:rPr>
              <w:t>пп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1,23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Коэффициент избытка воздуха за ВЗП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α</w:t>
            </w:r>
            <w:r w:rsidRPr="002441BF">
              <w:rPr>
                <w:sz w:val="22"/>
                <w:szCs w:val="18"/>
                <w:vertAlign w:val="subscript"/>
              </w:rPr>
              <w:t>ВЗП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1,3</w:t>
            </w:r>
            <w:r w:rsidR="00EF0F5B">
              <w:rPr>
                <w:sz w:val="22"/>
                <w:szCs w:val="18"/>
              </w:rPr>
              <w:t>3</w:t>
            </w:r>
          </w:p>
        </w:tc>
      </w:tr>
      <w:tr w:rsidR="002441BF" w:rsidRPr="002441BF" w:rsidTr="002618F0">
        <w:trPr>
          <w:cantSplit/>
        </w:trPr>
        <w:tc>
          <w:tcPr>
            <w:tcW w:w="9747" w:type="dxa"/>
            <w:gridSpan w:val="5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Топочная камера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Объем топочной камеры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Vт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м</w:t>
            </w:r>
            <w:r w:rsidRPr="002441BF">
              <w:rPr>
                <w:sz w:val="22"/>
                <w:szCs w:val="1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2441BF" w:rsidRPr="00C32E56" w:rsidRDefault="007321E1" w:rsidP="00F73874">
            <w:pPr>
              <w:pStyle w:val="a3"/>
              <w:spacing w:line="216" w:lineRule="auto"/>
              <w:rPr>
                <w:color w:val="FF0000"/>
                <w:sz w:val="22"/>
                <w:szCs w:val="18"/>
              </w:rPr>
            </w:pPr>
            <w:r w:rsidRPr="007321E1">
              <w:rPr>
                <w:sz w:val="22"/>
                <w:szCs w:val="18"/>
              </w:rPr>
              <w:t>1940</w:t>
            </w:r>
          </w:p>
        </w:tc>
      </w:tr>
      <w:tr w:rsidR="002441BF" w:rsidRPr="002441BF" w:rsidTr="002618F0">
        <w:tc>
          <w:tcPr>
            <w:tcW w:w="534" w:type="dxa"/>
            <w:vAlign w:val="center"/>
          </w:tcPr>
          <w:p w:rsidR="002441BF" w:rsidRPr="002441BF" w:rsidRDefault="002441BF" w:rsidP="002441B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Теплонапряжение топочного объёма</w:t>
            </w:r>
            <w:r w:rsidRPr="002441BF">
              <w:rPr>
                <w:sz w:val="22"/>
                <w:szCs w:val="18"/>
              </w:rPr>
              <w:tab/>
              <w:t xml:space="preserve"> 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Вр</w:t>
            </w:r>
            <w:r w:rsidRPr="002441BF">
              <w:rPr>
                <w:sz w:val="22"/>
                <w:szCs w:val="18"/>
                <w:vertAlign w:val="subscript"/>
              </w:rPr>
              <w:t>*</w:t>
            </w:r>
            <w:r w:rsidRPr="002441BF">
              <w:rPr>
                <w:sz w:val="22"/>
                <w:szCs w:val="18"/>
              </w:rPr>
              <w:t>Q</w:t>
            </w:r>
            <w:r w:rsidRPr="002441BF">
              <w:rPr>
                <w:sz w:val="22"/>
                <w:szCs w:val="18"/>
                <w:vertAlign w:val="superscript"/>
              </w:rPr>
              <w:t>р</w:t>
            </w:r>
            <w:r w:rsidRPr="002441BF">
              <w:rPr>
                <w:sz w:val="22"/>
                <w:szCs w:val="18"/>
                <w:vertAlign w:val="subscript"/>
              </w:rPr>
              <w:t xml:space="preserve">н </w:t>
            </w:r>
            <w:r w:rsidRPr="002441BF">
              <w:rPr>
                <w:sz w:val="22"/>
                <w:szCs w:val="18"/>
              </w:rPr>
              <w:t>/Vт</w:t>
            </w:r>
          </w:p>
        </w:tc>
        <w:tc>
          <w:tcPr>
            <w:tcW w:w="1559" w:type="dxa"/>
            <w:vAlign w:val="center"/>
          </w:tcPr>
          <w:p w:rsidR="002441BF" w:rsidRPr="002441BF" w:rsidRDefault="002441BF" w:rsidP="00F73874">
            <w:pPr>
              <w:pStyle w:val="a3"/>
              <w:spacing w:line="216" w:lineRule="auto"/>
              <w:ind w:left="-113" w:right="-113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кВт/м</w:t>
            </w:r>
            <w:r w:rsidRPr="002441BF">
              <w:rPr>
                <w:sz w:val="22"/>
                <w:szCs w:val="18"/>
                <w:vertAlign w:val="superscript"/>
              </w:rPr>
              <w:t>3</w:t>
            </w:r>
            <w:r w:rsidRPr="002441BF">
              <w:rPr>
                <w:sz w:val="22"/>
                <w:szCs w:val="18"/>
              </w:rPr>
              <w:t>ч (ккал/м</w:t>
            </w:r>
            <w:r w:rsidRPr="002441BF">
              <w:rPr>
                <w:sz w:val="22"/>
                <w:szCs w:val="18"/>
                <w:vertAlign w:val="superscript"/>
              </w:rPr>
              <w:t>3</w:t>
            </w:r>
            <w:r w:rsidRPr="002441BF">
              <w:rPr>
                <w:sz w:val="22"/>
                <w:szCs w:val="18"/>
              </w:rPr>
              <w:t>ч)</w:t>
            </w:r>
          </w:p>
        </w:tc>
        <w:tc>
          <w:tcPr>
            <w:tcW w:w="1559" w:type="dxa"/>
            <w:vAlign w:val="center"/>
          </w:tcPr>
          <w:p w:rsidR="002441BF" w:rsidRPr="007321E1" w:rsidRDefault="002441BF" w:rsidP="007321E1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7321E1">
              <w:rPr>
                <w:sz w:val="22"/>
                <w:szCs w:val="18"/>
              </w:rPr>
              <w:t>12</w:t>
            </w:r>
            <w:r w:rsidR="007321E1" w:rsidRPr="007321E1">
              <w:rPr>
                <w:sz w:val="22"/>
                <w:szCs w:val="18"/>
              </w:rPr>
              <w:t>5</w:t>
            </w:r>
            <w:r w:rsidRPr="007321E1">
              <w:rPr>
                <w:sz w:val="22"/>
                <w:szCs w:val="18"/>
              </w:rPr>
              <w:t>,</w:t>
            </w:r>
            <w:r w:rsidR="007321E1" w:rsidRPr="007321E1">
              <w:rPr>
                <w:sz w:val="22"/>
                <w:szCs w:val="18"/>
              </w:rPr>
              <w:t>7</w:t>
            </w:r>
            <w:r w:rsidRPr="007321E1">
              <w:rPr>
                <w:sz w:val="22"/>
                <w:szCs w:val="18"/>
              </w:rPr>
              <w:t xml:space="preserve"> (107,</w:t>
            </w:r>
            <w:r w:rsidR="007321E1" w:rsidRPr="007321E1">
              <w:rPr>
                <w:sz w:val="22"/>
                <w:szCs w:val="18"/>
              </w:rPr>
              <w:t>1</w:t>
            </w:r>
            <w:r w:rsidRPr="007321E1">
              <w:rPr>
                <w:sz w:val="22"/>
                <w:szCs w:val="18"/>
              </w:rPr>
              <w:t>)</w:t>
            </w:r>
          </w:p>
        </w:tc>
      </w:tr>
    </w:tbl>
    <w:p w:rsidR="007321E1" w:rsidRDefault="007321E1"/>
    <w:p w:rsidR="00D93499" w:rsidRDefault="00D93499" w:rsidP="00D93499">
      <w:pPr>
        <w:jc w:val="right"/>
      </w:pPr>
      <w:r>
        <w:t>Таблица 2.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536"/>
        <w:gridCol w:w="1559"/>
        <w:gridCol w:w="1559"/>
        <w:gridCol w:w="1559"/>
      </w:tblGrid>
      <w:tr w:rsidR="002441BF" w:rsidRPr="002441BF" w:rsidTr="002618F0">
        <w:trPr>
          <w:cantSplit/>
        </w:trPr>
        <w:tc>
          <w:tcPr>
            <w:tcW w:w="9747" w:type="dxa"/>
            <w:gridSpan w:val="5"/>
            <w:vAlign w:val="center"/>
          </w:tcPr>
          <w:p w:rsidR="007321E1" w:rsidRDefault="002441BF" w:rsidP="007321E1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Температуры</w:t>
            </w:r>
            <w:r w:rsidR="007321E1">
              <w:rPr>
                <w:sz w:val="22"/>
                <w:szCs w:val="18"/>
              </w:rPr>
              <w:t xml:space="preserve"> из теплового расчета на проектный уголь (Черемховский отсев) </w:t>
            </w:r>
          </w:p>
          <w:p w:rsidR="002441BF" w:rsidRPr="002441BF" w:rsidRDefault="007321E1" w:rsidP="007321E1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и температуре острого пара 570 °С</w:t>
            </w:r>
            <w:r w:rsidR="002441BF" w:rsidRPr="002441BF">
              <w:rPr>
                <w:sz w:val="22"/>
                <w:szCs w:val="18"/>
              </w:rPr>
              <w:t>:</w:t>
            </w:r>
          </w:p>
        </w:tc>
      </w:tr>
      <w:tr w:rsidR="00507C8F" w:rsidRPr="002441BF" w:rsidTr="002618F0">
        <w:tc>
          <w:tcPr>
            <w:tcW w:w="534" w:type="dxa"/>
            <w:vAlign w:val="center"/>
          </w:tcPr>
          <w:p w:rsidR="00507C8F" w:rsidRPr="002441BF" w:rsidRDefault="00507C8F" w:rsidP="00507C8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Теоретическая температура горения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τ</w:t>
            </w:r>
            <w:r w:rsidRPr="002441BF">
              <w:rPr>
                <w:sz w:val="22"/>
                <w:szCs w:val="18"/>
                <w:vertAlign w:val="subscript"/>
              </w:rPr>
              <w:t>0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1</w:t>
            </w:r>
            <w:r>
              <w:rPr>
                <w:sz w:val="22"/>
                <w:szCs w:val="18"/>
              </w:rPr>
              <w:t>973</w:t>
            </w:r>
          </w:p>
        </w:tc>
      </w:tr>
      <w:tr w:rsidR="00507C8F" w:rsidRPr="002441BF" w:rsidTr="002618F0">
        <w:tc>
          <w:tcPr>
            <w:tcW w:w="534" w:type="dxa"/>
            <w:vAlign w:val="center"/>
          </w:tcPr>
          <w:p w:rsidR="00507C8F" w:rsidRPr="002441BF" w:rsidRDefault="00507C8F" w:rsidP="00507C8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Температура газов на выходе из топки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δ”т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1</w:t>
            </w:r>
            <w:r>
              <w:rPr>
                <w:sz w:val="22"/>
                <w:szCs w:val="18"/>
              </w:rPr>
              <w:t>075</w:t>
            </w:r>
          </w:p>
        </w:tc>
      </w:tr>
      <w:tr w:rsidR="00507C8F" w:rsidRPr="002441BF" w:rsidTr="002618F0">
        <w:tc>
          <w:tcPr>
            <w:tcW w:w="534" w:type="dxa"/>
            <w:vAlign w:val="center"/>
          </w:tcPr>
          <w:p w:rsidR="00507C8F" w:rsidRPr="002441BF" w:rsidRDefault="00507C8F" w:rsidP="00507C8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газов за </w:t>
            </w:r>
            <w:r>
              <w:rPr>
                <w:sz w:val="22"/>
                <w:szCs w:val="18"/>
              </w:rPr>
              <w:t>ширмовым пароперегревателем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δ”</w:t>
            </w:r>
            <w:r w:rsidRPr="00507C8F">
              <w:rPr>
                <w:sz w:val="22"/>
                <w:szCs w:val="18"/>
                <w:vertAlign w:val="subscript"/>
              </w:rPr>
              <w:t>ШПП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869</w:t>
            </w:r>
          </w:p>
        </w:tc>
      </w:tr>
      <w:tr w:rsidR="00507C8F" w:rsidRPr="002441BF" w:rsidTr="002618F0">
        <w:tc>
          <w:tcPr>
            <w:tcW w:w="534" w:type="dxa"/>
            <w:vAlign w:val="center"/>
          </w:tcPr>
          <w:p w:rsidR="00507C8F" w:rsidRPr="002441BF" w:rsidRDefault="00507C8F" w:rsidP="00507C8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газов </w:t>
            </w:r>
            <w:r>
              <w:rPr>
                <w:sz w:val="22"/>
                <w:szCs w:val="18"/>
              </w:rPr>
              <w:t>за конвективным пароперегревателем</w:t>
            </w:r>
            <w:r w:rsidRPr="002441BF">
              <w:rPr>
                <w:sz w:val="22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07C8F" w:rsidRPr="00507C8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δ’</w:t>
            </w:r>
            <w:r w:rsidRPr="00507C8F">
              <w:rPr>
                <w:sz w:val="22"/>
                <w:szCs w:val="18"/>
              </w:rPr>
              <w:t>’</w:t>
            </w:r>
            <w:r w:rsidRPr="00507C8F">
              <w:rPr>
                <w:sz w:val="22"/>
                <w:szCs w:val="18"/>
                <w:vertAlign w:val="subscript"/>
              </w:rPr>
              <w:t>КПП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749</w:t>
            </w:r>
          </w:p>
        </w:tc>
      </w:tr>
      <w:tr w:rsidR="00507C8F" w:rsidRPr="002441BF" w:rsidTr="002618F0">
        <w:tc>
          <w:tcPr>
            <w:tcW w:w="534" w:type="dxa"/>
            <w:vAlign w:val="center"/>
          </w:tcPr>
          <w:p w:rsidR="00507C8F" w:rsidRPr="002441BF" w:rsidRDefault="00507C8F" w:rsidP="00507C8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газов за </w:t>
            </w:r>
            <w:r>
              <w:rPr>
                <w:sz w:val="22"/>
                <w:szCs w:val="18"/>
              </w:rPr>
              <w:t>переходной зоной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δ”</w:t>
            </w:r>
            <w:r w:rsidRPr="00507C8F">
              <w:rPr>
                <w:sz w:val="22"/>
                <w:szCs w:val="18"/>
                <w:vertAlign w:val="subscript"/>
              </w:rPr>
              <w:t>ПЗ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599</w:t>
            </w:r>
          </w:p>
        </w:tc>
      </w:tr>
      <w:tr w:rsidR="00507C8F" w:rsidRPr="002441BF" w:rsidTr="002618F0">
        <w:tc>
          <w:tcPr>
            <w:tcW w:w="534" w:type="dxa"/>
            <w:vAlign w:val="center"/>
          </w:tcPr>
          <w:p w:rsidR="00507C8F" w:rsidRPr="002441BF" w:rsidRDefault="00507C8F" w:rsidP="00507C8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07C8F" w:rsidRPr="00507C8F" w:rsidRDefault="00507C8F" w:rsidP="00507C8F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газов за </w:t>
            </w:r>
            <w:r>
              <w:rPr>
                <w:sz w:val="22"/>
                <w:szCs w:val="18"/>
              </w:rPr>
              <w:t xml:space="preserve">водяным экономайзером </w:t>
            </w:r>
            <w:r>
              <w:rPr>
                <w:sz w:val="22"/>
                <w:szCs w:val="18"/>
                <w:lang w:val="en-US"/>
              </w:rPr>
              <w:t>II</w:t>
            </w:r>
            <w:r>
              <w:rPr>
                <w:sz w:val="22"/>
                <w:szCs w:val="18"/>
              </w:rPr>
              <w:t> ст.</w:t>
            </w:r>
          </w:p>
        </w:tc>
        <w:tc>
          <w:tcPr>
            <w:tcW w:w="1559" w:type="dxa"/>
            <w:vAlign w:val="center"/>
          </w:tcPr>
          <w:p w:rsidR="00507C8F" w:rsidRPr="007321E1" w:rsidRDefault="00507C8F" w:rsidP="007321E1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δ”</w:t>
            </w:r>
            <w:r w:rsidR="007321E1" w:rsidRPr="007321E1">
              <w:rPr>
                <w:sz w:val="22"/>
                <w:szCs w:val="18"/>
                <w:vertAlign w:val="subscript"/>
              </w:rPr>
              <w:t>ВЭК-</w:t>
            </w:r>
            <w:r w:rsidR="007321E1" w:rsidRPr="007321E1">
              <w:rPr>
                <w:sz w:val="22"/>
                <w:szCs w:val="18"/>
                <w:vertAlign w:val="subscript"/>
                <w:lang w:val="en-US"/>
              </w:rPr>
              <w:t>II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507C8F" w:rsidRPr="002441BF" w:rsidRDefault="007321E1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481</w:t>
            </w:r>
          </w:p>
        </w:tc>
      </w:tr>
      <w:tr w:rsidR="007321E1" w:rsidRPr="002441BF" w:rsidTr="007A1E01">
        <w:tc>
          <w:tcPr>
            <w:tcW w:w="534" w:type="dxa"/>
            <w:vAlign w:val="center"/>
          </w:tcPr>
          <w:p w:rsidR="007321E1" w:rsidRPr="002441BF" w:rsidRDefault="007321E1" w:rsidP="007A1E01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7321E1" w:rsidRPr="00507C8F" w:rsidRDefault="007321E1" w:rsidP="007321E1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газов за </w:t>
            </w:r>
            <w:r>
              <w:rPr>
                <w:sz w:val="22"/>
                <w:szCs w:val="18"/>
              </w:rPr>
              <w:t>воздухоподогревателем</w:t>
            </w:r>
            <w:r>
              <w:rPr>
                <w:sz w:val="22"/>
                <w:szCs w:val="18"/>
              </w:rPr>
              <w:t xml:space="preserve"> </w:t>
            </w:r>
            <w:r>
              <w:rPr>
                <w:sz w:val="22"/>
                <w:szCs w:val="18"/>
                <w:lang w:val="en-US"/>
              </w:rPr>
              <w:t>II</w:t>
            </w:r>
            <w:r>
              <w:rPr>
                <w:sz w:val="22"/>
                <w:szCs w:val="18"/>
              </w:rPr>
              <w:t> ст.</w:t>
            </w:r>
          </w:p>
        </w:tc>
        <w:tc>
          <w:tcPr>
            <w:tcW w:w="1559" w:type="dxa"/>
            <w:vAlign w:val="center"/>
          </w:tcPr>
          <w:p w:rsidR="007321E1" w:rsidRPr="007321E1" w:rsidRDefault="007321E1" w:rsidP="007321E1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δ”</w:t>
            </w:r>
            <w:r w:rsidRPr="007321E1">
              <w:rPr>
                <w:sz w:val="22"/>
                <w:szCs w:val="18"/>
                <w:vertAlign w:val="subscript"/>
              </w:rPr>
              <w:t>В</w:t>
            </w:r>
            <w:r>
              <w:rPr>
                <w:sz w:val="22"/>
                <w:szCs w:val="18"/>
                <w:vertAlign w:val="subscript"/>
              </w:rPr>
              <w:t>ЗП</w:t>
            </w:r>
            <w:r w:rsidRPr="007321E1">
              <w:rPr>
                <w:sz w:val="22"/>
                <w:szCs w:val="18"/>
                <w:vertAlign w:val="subscript"/>
              </w:rPr>
              <w:t>-</w:t>
            </w:r>
            <w:r w:rsidRPr="007321E1">
              <w:rPr>
                <w:sz w:val="22"/>
                <w:szCs w:val="18"/>
                <w:vertAlign w:val="subscript"/>
                <w:lang w:val="en-US"/>
              </w:rPr>
              <w:t>II</w:t>
            </w:r>
          </w:p>
        </w:tc>
        <w:tc>
          <w:tcPr>
            <w:tcW w:w="1559" w:type="dxa"/>
            <w:vAlign w:val="center"/>
          </w:tcPr>
          <w:p w:rsidR="007321E1" w:rsidRPr="002441BF" w:rsidRDefault="007321E1" w:rsidP="007A1E01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7321E1" w:rsidRPr="002441BF" w:rsidRDefault="007321E1" w:rsidP="007A1E01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371</w:t>
            </w:r>
          </w:p>
        </w:tc>
      </w:tr>
      <w:tr w:rsidR="007321E1" w:rsidRPr="002441BF" w:rsidTr="007A1E01">
        <w:tc>
          <w:tcPr>
            <w:tcW w:w="534" w:type="dxa"/>
            <w:vAlign w:val="center"/>
          </w:tcPr>
          <w:p w:rsidR="007321E1" w:rsidRPr="002441BF" w:rsidRDefault="007321E1" w:rsidP="007A1E01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7321E1" w:rsidRPr="00507C8F" w:rsidRDefault="007321E1" w:rsidP="007A1E01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газов за </w:t>
            </w:r>
            <w:r>
              <w:rPr>
                <w:sz w:val="22"/>
                <w:szCs w:val="18"/>
              </w:rPr>
              <w:t xml:space="preserve">водяным экономайзером </w:t>
            </w:r>
            <w:r>
              <w:rPr>
                <w:sz w:val="22"/>
                <w:szCs w:val="18"/>
                <w:lang w:val="en-US"/>
              </w:rPr>
              <w:t>I</w:t>
            </w:r>
            <w:r>
              <w:rPr>
                <w:sz w:val="22"/>
                <w:szCs w:val="18"/>
              </w:rPr>
              <w:t> ст.</w:t>
            </w:r>
          </w:p>
        </w:tc>
        <w:tc>
          <w:tcPr>
            <w:tcW w:w="1559" w:type="dxa"/>
            <w:vAlign w:val="center"/>
          </w:tcPr>
          <w:p w:rsidR="007321E1" w:rsidRPr="007321E1" w:rsidRDefault="007321E1" w:rsidP="007A1E01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δ”</w:t>
            </w:r>
            <w:r w:rsidRPr="007321E1">
              <w:rPr>
                <w:sz w:val="22"/>
                <w:szCs w:val="18"/>
                <w:vertAlign w:val="subscript"/>
              </w:rPr>
              <w:t>ВЭК-</w:t>
            </w:r>
            <w:r>
              <w:rPr>
                <w:sz w:val="22"/>
                <w:szCs w:val="18"/>
                <w:vertAlign w:val="subscript"/>
                <w:lang w:val="en-US"/>
              </w:rPr>
              <w:t>I</w:t>
            </w:r>
          </w:p>
        </w:tc>
        <w:tc>
          <w:tcPr>
            <w:tcW w:w="1559" w:type="dxa"/>
            <w:vAlign w:val="center"/>
          </w:tcPr>
          <w:p w:rsidR="007321E1" w:rsidRPr="002441BF" w:rsidRDefault="007321E1" w:rsidP="007A1E01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7321E1" w:rsidRPr="002441BF" w:rsidRDefault="007321E1" w:rsidP="007A1E01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260</w:t>
            </w:r>
          </w:p>
        </w:tc>
      </w:tr>
      <w:tr w:rsidR="007321E1" w:rsidRPr="002441BF" w:rsidTr="007A1E01">
        <w:tc>
          <w:tcPr>
            <w:tcW w:w="534" w:type="dxa"/>
            <w:vAlign w:val="center"/>
          </w:tcPr>
          <w:p w:rsidR="007321E1" w:rsidRPr="002441BF" w:rsidRDefault="007321E1" w:rsidP="007A1E01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7321E1" w:rsidRPr="00507C8F" w:rsidRDefault="007321E1" w:rsidP="007A1E01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газов за </w:t>
            </w:r>
            <w:r>
              <w:rPr>
                <w:sz w:val="22"/>
                <w:szCs w:val="18"/>
              </w:rPr>
              <w:t xml:space="preserve">воздухоподогревателем </w:t>
            </w:r>
            <w:r>
              <w:rPr>
                <w:sz w:val="22"/>
                <w:szCs w:val="18"/>
                <w:lang w:val="en-US"/>
              </w:rPr>
              <w:t>I</w:t>
            </w:r>
            <w:r>
              <w:rPr>
                <w:sz w:val="22"/>
                <w:szCs w:val="18"/>
              </w:rPr>
              <w:t> ст.</w:t>
            </w:r>
          </w:p>
        </w:tc>
        <w:tc>
          <w:tcPr>
            <w:tcW w:w="1559" w:type="dxa"/>
            <w:vAlign w:val="center"/>
          </w:tcPr>
          <w:p w:rsidR="007321E1" w:rsidRPr="007321E1" w:rsidRDefault="007321E1" w:rsidP="007A1E01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δ”</w:t>
            </w:r>
            <w:r w:rsidRPr="007321E1">
              <w:rPr>
                <w:sz w:val="22"/>
                <w:szCs w:val="18"/>
                <w:vertAlign w:val="subscript"/>
              </w:rPr>
              <w:t>В</w:t>
            </w:r>
            <w:r>
              <w:rPr>
                <w:sz w:val="22"/>
                <w:szCs w:val="18"/>
                <w:vertAlign w:val="subscript"/>
              </w:rPr>
              <w:t>ЗП</w:t>
            </w:r>
            <w:r w:rsidRPr="007321E1">
              <w:rPr>
                <w:sz w:val="22"/>
                <w:szCs w:val="18"/>
                <w:vertAlign w:val="subscript"/>
              </w:rPr>
              <w:t>-</w:t>
            </w:r>
            <w:r>
              <w:rPr>
                <w:sz w:val="22"/>
                <w:szCs w:val="18"/>
                <w:vertAlign w:val="subscript"/>
                <w:lang w:val="en-US"/>
              </w:rPr>
              <w:t>I</w:t>
            </w:r>
          </w:p>
        </w:tc>
        <w:tc>
          <w:tcPr>
            <w:tcW w:w="1559" w:type="dxa"/>
            <w:vAlign w:val="center"/>
          </w:tcPr>
          <w:p w:rsidR="007321E1" w:rsidRPr="002441BF" w:rsidRDefault="007321E1" w:rsidP="007A1E01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7321E1" w:rsidRPr="002441BF" w:rsidRDefault="007321E1" w:rsidP="007A1E01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122</w:t>
            </w:r>
          </w:p>
        </w:tc>
      </w:tr>
      <w:tr w:rsidR="00507C8F" w:rsidRPr="002441BF" w:rsidTr="002618F0">
        <w:tc>
          <w:tcPr>
            <w:tcW w:w="534" w:type="dxa"/>
            <w:vAlign w:val="center"/>
          </w:tcPr>
          <w:p w:rsidR="00507C8F" w:rsidRPr="002441BF" w:rsidRDefault="00507C8F" w:rsidP="00507C8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07C8F" w:rsidRPr="00435BC6" w:rsidRDefault="00507C8F" w:rsidP="00435BC6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</w:t>
            </w:r>
            <w:r w:rsidR="00435BC6">
              <w:rPr>
                <w:sz w:val="22"/>
                <w:szCs w:val="18"/>
              </w:rPr>
              <w:t>воды за ВЭК-</w:t>
            </w:r>
            <w:r w:rsidR="00435BC6">
              <w:rPr>
                <w:sz w:val="22"/>
                <w:szCs w:val="18"/>
                <w:lang w:val="en-US"/>
              </w:rPr>
              <w:t>I</w:t>
            </w:r>
            <w:r w:rsidR="00435BC6">
              <w:rPr>
                <w:sz w:val="22"/>
                <w:szCs w:val="18"/>
              </w:rPr>
              <w:t> ст.</w:t>
            </w:r>
          </w:p>
        </w:tc>
        <w:tc>
          <w:tcPr>
            <w:tcW w:w="1559" w:type="dxa"/>
            <w:vAlign w:val="center"/>
          </w:tcPr>
          <w:p w:rsidR="00507C8F" w:rsidRPr="00435BC6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  <w:lang w:val="en-US"/>
              </w:rPr>
              <w:t>t”</w:t>
            </w:r>
            <w:r w:rsidRPr="00435BC6">
              <w:rPr>
                <w:sz w:val="22"/>
                <w:szCs w:val="18"/>
                <w:vertAlign w:val="subscript"/>
              </w:rPr>
              <w:t>ВЭК-</w:t>
            </w:r>
            <w:r w:rsidRPr="00435BC6">
              <w:rPr>
                <w:sz w:val="22"/>
                <w:szCs w:val="18"/>
                <w:vertAlign w:val="subscript"/>
                <w:lang w:val="en-US"/>
              </w:rPr>
              <w:t>I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507C8F" w:rsidRPr="002441BF" w:rsidRDefault="00435BC6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270</w:t>
            </w:r>
          </w:p>
        </w:tc>
      </w:tr>
      <w:tr w:rsidR="00435BC6" w:rsidRPr="002441BF" w:rsidTr="002618F0">
        <w:tc>
          <w:tcPr>
            <w:tcW w:w="534" w:type="dxa"/>
            <w:vAlign w:val="center"/>
          </w:tcPr>
          <w:p w:rsidR="00435BC6" w:rsidRPr="002441BF" w:rsidRDefault="00435BC6" w:rsidP="00435BC6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35BC6" w:rsidRPr="00435BC6" w:rsidRDefault="00435BC6" w:rsidP="00435BC6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</w:t>
            </w:r>
            <w:r>
              <w:rPr>
                <w:sz w:val="22"/>
                <w:szCs w:val="18"/>
              </w:rPr>
              <w:t>воды за ВЭК-</w:t>
            </w:r>
            <w:r>
              <w:rPr>
                <w:sz w:val="22"/>
                <w:szCs w:val="18"/>
                <w:lang w:val="en-US"/>
              </w:rPr>
              <w:t>I</w:t>
            </w:r>
            <w:r>
              <w:rPr>
                <w:sz w:val="22"/>
                <w:szCs w:val="18"/>
                <w:lang w:val="en-US"/>
              </w:rPr>
              <w:t>I</w:t>
            </w:r>
            <w:r>
              <w:rPr>
                <w:sz w:val="22"/>
                <w:szCs w:val="18"/>
              </w:rPr>
              <w:t> ст.</w:t>
            </w:r>
          </w:p>
        </w:tc>
        <w:tc>
          <w:tcPr>
            <w:tcW w:w="1559" w:type="dxa"/>
            <w:vAlign w:val="center"/>
          </w:tcPr>
          <w:p w:rsidR="00435BC6" w:rsidRPr="00435BC6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  <w:lang w:val="en-US"/>
              </w:rPr>
              <w:t>t”</w:t>
            </w:r>
            <w:r w:rsidRPr="00435BC6">
              <w:rPr>
                <w:sz w:val="22"/>
                <w:szCs w:val="18"/>
                <w:vertAlign w:val="subscript"/>
              </w:rPr>
              <w:t>ВЭК-</w:t>
            </w:r>
            <w:r w:rsidRPr="00435BC6">
              <w:rPr>
                <w:sz w:val="22"/>
                <w:szCs w:val="18"/>
                <w:vertAlign w:val="subscript"/>
                <w:lang w:val="en-US"/>
              </w:rPr>
              <w:t>I</w:t>
            </w:r>
            <w:r>
              <w:rPr>
                <w:sz w:val="22"/>
                <w:szCs w:val="18"/>
                <w:vertAlign w:val="subscript"/>
                <w:lang w:val="en-US"/>
              </w:rPr>
              <w:t>I</w:t>
            </w:r>
          </w:p>
        </w:tc>
        <w:tc>
          <w:tcPr>
            <w:tcW w:w="1559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435BC6" w:rsidRPr="00435BC6" w:rsidRDefault="00435BC6" w:rsidP="00435BC6">
            <w:pPr>
              <w:pStyle w:val="a3"/>
              <w:spacing w:line="216" w:lineRule="auto"/>
              <w:rPr>
                <w:sz w:val="22"/>
                <w:szCs w:val="18"/>
                <w:lang w:val="en-US"/>
              </w:rPr>
            </w:pPr>
            <w:r>
              <w:rPr>
                <w:sz w:val="22"/>
                <w:szCs w:val="18"/>
                <w:lang w:val="en-US"/>
              </w:rPr>
              <w:t>311</w:t>
            </w:r>
          </w:p>
        </w:tc>
      </w:tr>
      <w:tr w:rsidR="00507C8F" w:rsidRPr="002441BF" w:rsidTr="002618F0">
        <w:tc>
          <w:tcPr>
            <w:tcW w:w="534" w:type="dxa"/>
            <w:vAlign w:val="center"/>
          </w:tcPr>
          <w:p w:rsidR="00507C8F" w:rsidRPr="002441BF" w:rsidRDefault="00507C8F" w:rsidP="00507C8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07C8F" w:rsidRPr="002441BF" w:rsidRDefault="00507C8F" w:rsidP="00435BC6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Температура</w:t>
            </w:r>
            <w:r w:rsidR="00435BC6" w:rsidRPr="00435BC6">
              <w:rPr>
                <w:sz w:val="22"/>
                <w:szCs w:val="18"/>
              </w:rPr>
              <w:t xml:space="preserve"> </w:t>
            </w:r>
            <w:r w:rsidR="00435BC6">
              <w:rPr>
                <w:sz w:val="22"/>
                <w:szCs w:val="18"/>
              </w:rPr>
              <w:t>пароводяной смеси за НРЧ</w:t>
            </w:r>
          </w:p>
        </w:tc>
        <w:tc>
          <w:tcPr>
            <w:tcW w:w="1559" w:type="dxa"/>
            <w:vAlign w:val="center"/>
          </w:tcPr>
          <w:p w:rsidR="00507C8F" w:rsidRPr="002441BF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t”</w:t>
            </w:r>
            <w:r w:rsidRPr="00435BC6">
              <w:rPr>
                <w:sz w:val="22"/>
                <w:szCs w:val="18"/>
                <w:vertAlign w:val="subscript"/>
              </w:rPr>
              <w:t>НРЧ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507C8F" w:rsidRPr="002441BF" w:rsidRDefault="00435BC6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348</w:t>
            </w:r>
          </w:p>
        </w:tc>
      </w:tr>
      <w:tr w:rsidR="00507C8F" w:rsidRPr="002441BF" w:rsidTr="002618F0">
        <w:tc>
          <w:tcPr>
            <w:tcW w:w="534" w:type="dxa"/>
            <w:vAlign w:val="center"/>
          </w:tcPr>
          <w:p w:rsidR="00507C8F" w:rsidRPr="002441BF" w:rsidRDefault="00507C8F" w:rsidP="00507C8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07C8F" w:rsidRPr="002441BF" w:rsidRDefault="00507C8F" w:rsidP="00435BC6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 xml:space="preserve">Температура пара за </w:t>
            </w:r>
            <w:r w:rsidR="00435BC6">
              <w:rPr>
                <w:sz w:val="22"/>
                <w:szCs w:val="18"/>
              </w:rPr>
              <w:t>переходной зоной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t”</w:t>
            </w:r>
            <w:r w:rsidR="00435BC6" w:rsidRPr="00435BC6">
              <w:rPr>
                <w:sz w:val="22"/>
                <w:szCs w:val="18"/>
                <w:vertAlign w:val="subscript"/>
              </w:rPr>
              <w:t>ПЗ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507C8F" w:rsidRPr="002441BF" w:rsidRDefault="00435BC6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358</w:t>
            </w:r>
          </w:p>
        </w:tc>
      </w:tr>
      <w:tr w:rsidR="00435BC6" w:rsidRPr="002441BF" w:rsidTr="002618F0">
        <w:tc>
          <w:tcPr>
            <w:tcW w:w="534" w:type="dxa"/>
            <w:vAlign w:val="center"/>
          </w:tcPr>
          <w:p w:rsidR="00435BC6" w:rsidRPr="002441BF" w:rsidRDefault="00435BC6" w:rsidP="00435BC6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jc w:val="left"/>
              <w:rPr>
                <w:sz w:val="22"/>
                <w:szCs w:val="18"/>
                <w:lang w:val="en-US"/>
              </w:rPr>
            </w:pPr>
            <w:r w:rsidRPr="002441BF">
              <w:rPr>
                <w:sz w:val="22"/>
                <w:szCs w:val="18"/>
              </w:rPr>
              <w:t xml:space="preserve">Температура </w:t>
            </w:r>
            <w:r>
              <w:rPr>
                <w:sz w:val="22"/>
                <w:szCs w:val="18"/>
              </w:rPr>
              <w:t>пара за СРЧ</w:t>
            </w:r>
          </w:p>
        </w:tc>
        <w:tc>
          <w:tcPr>
            <w:tcW w:w="1559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t”</w:t>
            </w:r>
            <w:r>
              <w:rPr>
                <w:sz w:val="22"/>
                <w:szCs w:val="18"/>
                <w:vertAlign w:val="subscript"/>
              </w:rPr>
              <w:t>СРЧ</w:t>
            </w:r>
          </w:p>
        </w:tc>
        <w:tc>
          <w:tcPr>
            <w:tcW w:w="1559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444</w:t>
            </w:r>
          </w:p>
        </w:tc>
      </w:tr>
      <w:tr w:rsidR="00435BC6" w:rsidRPr="002441BF" w:rsidTr="002618F0">
        <w:tc>
          <w:tcPr>
            <w:tcW w:w="534" w:type="dxa"/>
            <w:vAlign w:val="center"/>
          </w:tcPr>
          <w:p w:rsidR="00435BC6" w:rsidRPr="002441BF" w:rsidRDefault="00435BC6" w:rsidP="00435BC6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Температура пара за ВРЧ</w:t>
            </w:r>
          </w:p>
        </w:tc>
        <w:tc>
          <w:tcPr>
            <w:tcW w:w="1559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t”</w:t>
            </w:r>
            <w:r>
              <w:rPr>
                <w:sz w:val="22"/>
                <w:szCs w:val="18"/>
                <w:vertAlign w:val="subscript"/>
              </w:rPr>
              <w:t>ВРЧ</w:t>
            </w:r>
          </w:p>
        </w:tc>
        <w:tc>
          <w:tcPr>
            <w:tcW w:w="1559" w:type="dxa"/>
            <w:vAlign w:val="center"/>
          </w:tcPr>
          <w:p w:rsidR="00435BC6" w:rsidRPr="002618F0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435BC6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513</w:t>
            </w:r>
          </w:p>
        </w:tc>
      </w:tr>
      <w:tr w:rsidR="00435BC6" w:rsidRPr="002441BF" w:rsidTr="002618F0">
        <w:tc>
          <w:tcPr>
            <w:tcW w:w="534" w:type="dxa"/>
            <w:vAlign w:val="center"/>
          </w:tcPr>
          <w:p w:rsidR="00435BC6" w:rsidRPr="002441BF" w:rsidRDefault="00435BC6" w:rsidP="00435BC6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Температура пара за КПП</w:t>
            </w:r>
          </w:p>
        </w:tc>
        <w:tc>
          <w:tcPr>
            <w:tcW w:w="1559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t”</w:t>
            </w:r>
            <w:r>
              <w:rPr>
                <w:sz w:val="22"/>
                <w:szCs w:val="18"/>
                <w:vertAlign w:val="subscript"/>
              </w:rPr>
              <w:t>ВРЧ</w:t>
            </w:r>
          </w:p>
        </w:tc>
        <w:tc>
          <w:tcPr>
            <w:tcW w:w="1559" w:type="dxa"/>
            <w:vAlign w:val="center"/>
          </w:tcPr>
          <w:p w:rsidR="00435BC6" w:rsidRPr="002618F0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°С</w:t>
            </w:r>
          </w:p>
        </w:tc>
        <w:tc>
          <w:tcPr>
            <w:tcW w:w="1559" w:type="dxa"/>
            <w:vAlign w:val="center"/>
          </w:tcPr>
          <w:p w:rsidR="00435BC6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570</w:t>
            </w:r>
          </w:p>
        </w:tc>
      </w:tr>
      <w:tr w:rsidR="00435BC6" w:rsidRPr="002441BF" w:rsidTr="002618F0">
        <w:tc>
          <w:tcPr>
            <w:tcW w:w="534" w:type="dxa"/>
            <w:vAlign w:val="center"/>
          </w:tcPr>
          <w:p w:rsidR="00435BC6" w:rsidRPr="002441BF" w:rsidRDefault="00435BC6" w:rsidP="00435BC6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Температура пара за вторичным пароперегревателем (ШПП)</w:t>
            </w:r>
          </w:p>
        </w:tc>
        <w:tc>
          <w:tcPr>
            <w:tcW w:w="1559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t”</w:t>
            </w:r>
            <w:r>
              <w:rPr>
                <w:sz w:val="22"/>
                <w:szCs w:val="18"/>
                <w:vertAlign w:val="subscript"/>
              </w:rPr>
              <w:t>ШПП</w:t>
            </w:r>
          </w:p>
        </w:tc>
        <w:tc>
          <w:tcPr>
            <w:tcW w:w="1559" w:type="dxa"/>
            <w:vAlign w:val="center"/>
          </w:tcPr>
          <w:p w:rsidR="00435BC6" w:rsidRPr="002618F0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°С</w:t>
            </w:r>
          </w:p>
        </w:tc>
        <w:tc>
          <w:tcPr>
            <w:tcW w:w="1559" w:type="dxa"/>
            <w:vAlign w:val="center"/>
          </w:tcPr>
          <w:p w:rsidR="00435BC6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540</w:t>
            </w:r>
          </w:p>
        </w:tc>
      </w:tr>
      <w:tr w:rsidR="00507C8F" w:rsidRPr="002441BF" w:rsidTr="002618F0">
        <w:tc>
          <w:tcPr>
            <w:tcW w:w="534" w:type="dxa"/>
            <w:vAlign w:val="center"/>
          </w:tcPr>
          <w:p w:rsidR="00507C8F" w:rsidRPr="002441BF" w:rsidRDefault="00507C8F" w:rsidP="00507C8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Температура холодного воздуха</w:t>
            </w:r>
          </w:p>
        </w:tc>
        <w:tc>
          <w:tcPr>
            <w:tcW w:w="1559" w:type="dxa"/>
            <w:vAlign w:val="center"/>
          </w:tcPr>
          <w:p w:rsidR="00507C8F" w:rsidRPr="00435BC6" w:rsidRDefault="00507C8F" w:rsidP="00507C8F">
            <w:pPr>
              <w:pStyle w:val="a3"/>
              <w:spacing w:line="216" w:lineRule="auto"/>
              <w:rPr>
                <w:sz w:val="22"/>
                <w:szCs w:val="18"/>
                <w:lang w:val="en-US"/>
              </w:rPr>
            </w:pPr>
            <w:r w:rsidRPr="002441BF">
              <w:rPr>
                <w:sz w:val="22"/>
                <w:szCs w:val="18"/>
              </w:rPr>
              <w:t>θ’</w:t>
            </w:r>
            <w:r w:rsidRPr="00435BC6">
              <w:rPr>
                <w:sz w:val="22"/>
                <w:szCs w:val="18"/>
                <w:vertAlign w:val="subscript"/>
              </w:rPr>
              <w:t>ВЗП</w:t>
            </w:r>
            <w:r w:rsidR="00435BC6" w:rsidRPr="00435BC6">
              <w:rPr>
                <w:sz w:val="22"/>
                <w:szCs w:val="18"/>
                <w:vertAlign w:val="subscript"/>
                <w:lang w:val="en-US"/>
              </w:rPr>
              <w:t>-I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507C8F" w:rsidRPr="002441BF" w:rsidRDefault="00435BC6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30</w:t>
            </w:r>
          </w:p>
        </w:tc>
      </w:tr>
      <w:tr w:rsidR="00507C8F" w:rsidRPr="002441BF" w:rsidTr="002618F0">
        <w:tc>
          <w:tcPr>
            <w:tcW w:w="534" w:type="dxa"/>
            <w:vAlign w:val="center"/>
          </w:tcPr>
          <w:p w:rsidR="00507C8F" w:rsidRPr="002441BF" w:rsidRDefault="00507C8F" w:rsidP="00507C8F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Температура воздуха за ВЗП</w:t>
            </w:r>
            <w:r w:rsidR="00435BC6">
              <w:rPr>
                <w:sz w:val="22"/>
                <w:szCs w:val="18"/>
              </w:rPr>
              <w:t>-</w:t>
            </w:r>
            <w:r w:rsidR="00435BC6">
              <w:rPr>
                <w:sz w:val="22"/>
                <w:szCs w:val="18"/>
                <w:lang w:val="en-US"/>
              </w:rPr>
              <w:t>I</w:t>
            </w:r>
            <w:r w:rsidR="00435BC6">
              <w:rPr>
                <w:sz w:val="22"/>
                <w:szCs w:val="18"/>
              </w:rPr>
              <w:t> ст.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θ”</w:t>
            </w:r>
            <w:r w:rsidR="00435BC6" w:rsidRPr="00435BC6">
              <w:rPr>
                <w:sz w:val="22"/>
                <w:szCs w:val="18"/>
                <w:vertAlign w:val="subscript"/>
              </w:rPr>
              <w:t>ВЗП</w:t>
            </w:r>
            <w:r w:rsidR="00435BC6" w:rsidRPr="00435BC6">
              <w:rPr>
                <w:sz w:val="22"/>
                <w:szCs w:val="18"/>
                <w:vertAlign w:val="subscript"/>
                <w:lang w:val="en-US"/>
              </w:rPr>
              <w:t>-I</w:t>
            </w:r>
          </w:p>
        </w:tc>
        <w:tc>
          <w:tcPr>
            <w:tcW w:w="1559" w:type="dxa"/>
            <w:vAlign w:val="center"/>
          </w:tcPr>
          <w:p w:rsidR="00507C8F" w:rsidRPr="002441BF" w:rsidRDefault="00507C8F" w:rsidP="00507C8F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507C8F" w:rsidRPr="00435BC6" w:rsidRDefault="00435BC6" w:rsidP="00507C8F">
            <w:pPr>
              <w:pStyle w:val="a3"/>
              <w:spacing w:line="216" w:lineRule="auto"/>
              <w:rPr>
                <w:sz w:val="22"/>
                <w:szCs w:val="18"/>
                <w:lang w:val="en-US"/>
              </w:rPr>
            </w:pPr>
            <w:r>
              <w:rPr>
                <w:sz w:val="22"/>
                <w:szCs w:val="18"/>
                <w:lang w:val="en-US"/>
              </w:rPr>
              <w:t>218</w:t>
            </w:r>
          </w:p>
        </w:tc>
      </w:tr>
      <w:tr w:rsidR="00435BC6" w:rsidRPr="002441BF" w:rsidTr="002618F0">
        <w:tc>
          <w:tcPr>
            <w:tcW w:w="534" w:type="dxa"/>
            <w:vAlign w:val="center"/>
          </w:tcPr>
          <w:p w:rsidR="00435BC6" w:rsidRPr="002441BF" w:rsidRDefault="00435BC6" w:rsidP="00435BC6">
            <w:pPr>
              <w:pStyle w:val="a3"/>
              <w:numPr>
                <w:ilvl w:val="0"/>
                <w:numId w:val="1"/>
              </w:numPr>
              <w:spacing w:line="216" w:lineRule="auto"/>
              <w:ind w:left="0" w:firstLine="0"/>
              <w:rPr>
                <w:sz w:val="22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jc w:val="left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Температура воздуха за ВЗП</w:t>
            </w:r>
            <w:r>
              <w:rPr>
                <w:sz w:val="22"/>
                <w:szCs w:val="18"/>
              </w:rPr>
              <w:t>-</w:t>
            </w:r>
            <w:r>
              <w:rPr>
                <w:sz w:val="22"/>
                <w:szCs w:val="18"/>
                <w:lang w:val="en-US"/>
              </w:rPr>
              <w:t>I</w:t>
            </w:r>
            <w:r>
              <w:rPr>
                <w:sz w:val="22"/>
                <w:szCs w:val="18"/>
                <w:lang w:val="en-US"/>
              </w:rPr>
              <w:t>I</w:t>
            </w:r>
            <w:r>
              <w:rPr>
                <w:sz w:val="22"/>
                <w:szCs w:val="18"/>
              </w:rPr>
              <w:t> ст.</w:t>
            </w:r>
          </w:p>
        </w:tc>
        <w:tc>
          <w:tcPr>
            <w:tcW w:w="1559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441BF">
              <w:rPr>
                <w:sz w:val="22"/>
                <w:szCs w:val="18"/>
              </w:rPr>
              <w:t>θ”</w:t>
            </w:r>
            <w:r w:rsidRPr="00435BC6">
              <w:rPr>
                <w:sz w:val="22"/>
                <w:szCs w:val="18"/>
                <w:vertAlign w:val="subscript"/>
              </w:rPr>
              <w:t xml:space="preserve"> </w:t>
            </w:r>
            <w:r w:rsidRPr="00435BC6">
              <w:rPr>
                <w:sz w:val="22"/>
                <w:szCs w:val="18"/>
                <w:vertAlign w:val="subscript"/>
              </w:rPr>
              <w:t>ВЗП-</w:t>
            </w:r>
            <w:r>
              <w:rPr>
                <w:sz w:val="22"/>
                <w:szCs w:val="18"/>
                <w:vertAlign w:val="subscript"/>
                <w:lang w:val="en-US"/>
              </w:rPr>
              <w:t>II</w:t>
            </w:r>
          </w:p>
        </w:tc>
        <w:tc>
          <w:tcPr>
            <w:tcW w:w="1559" w:type="dxa"/>
            <w:vAlign w:val="center"/>
          </w:tcPr>
          <w:p w:rsidR="00435BC6" w:rsidRPr="002441BF" w:rsidRDefault="00435BC6" w:rsidP="00435BC6">
            <w:pPr>
              <w:pStyle w:val="a3"/>
              <w:spacing w:line="216" w:lineRule="auto"/>
              <w:rPr>
                <w:sz w:val="22"/>
                <w:szCs w:val="18"/>
              </w:rPr>
            </w:pPr>
            <w:r w:rsidRPr="002618F0">
              <w:rPr>
                <w:sz w:val="22"/>
                <w:szCs w:val="18"/>
              </w:rPr>
              <w:t>°</w:t>
            </w:r>
            <w:r w:rsidRPr="002441BF">
              <w:rPr>
                <w:sz w:val="22"/>
                <w:szCs w:val="18"/>
              </w:rPr>
              <w:t>С</w:t>
            </w:r>
          </w:p>
        </w:tc>
        <w:tc>
          <w:tcPr>
            <w:tcW w:w="1559" w:type="dxa"/>
            <w:vAlign w:val="center"/>
          </w:tcPr>
          <w:p w:rsidR="00435BC6" w:rsidRPr="00435BC6" w:rsidRDefault="00435BC6" w:rsidP="00435BC6">
            <w:pPr>
              <w:pStyle w:val="a3"/>
              <w:spacing w:line="216" w:lineRule="auto"/>
              <w:rPr>
                <w:sz w:val="22"/>
                <w:szCs w:val="18"/>
                <w:lang w:val="en-US"/>
              </w:rPr>
            </w:pPr>
            <w:r>
              <w:rPr>
                <w:sz w:val="22"/>
                <w:szCs w:val="18"/>
                <w:lang w:val="en-US"/>
              </w:rPr>
              <w:t>375</w:t>
            </w:r>
          </w:p>
        </w:tc>
      </w:tr>
    </w:tbl>
    <w:p w:rsidR="002441BF" w:rsidRPr="002441BF" w:rsidRDefault="002441BF" w:rsidP="002441BF">
      <w:pPr>
        <w:jc w:val="center"/>
        <w:rPr>
          <w:sz w:val="36"/>
        </w:rPr>
      </w:pPr>
    </w:p>
    <w:p w:rsidR="002441BF" w:rsidRPr="002441BF" w:rsidRDefault="002441BF" w:rsidP="002441BF">
      <w:pPr>
        <w:rPr>
          <w:sz w:val="24"/>
        </w:rPr>
      </w:pPr>
      <w:r w:rsidRPr="002441BF">
        <w:rPr>
          <w:sz w:val="24"/>
        </w:rPr>
        <w:t>Ком</w:t>
      </w:r>
      <w:bookmarkStart w:id="11" w:name="e0_176_"/>
      <w:r w:rsidRPr="002441BF">
        <w:rPr>
          <w:sz w:val="24"/>
        </w:rPr>
        <w:t>поно</w:t>
      </w:r>
      <w:bookmarkEnd w:id="11"/>
      <w:r w:rsidRPr="002441BF">
        <w:rPr>
          <w:sz w:val="24"/>
        </w:rPr>
        <w:t>в</w:t>
      </w:r>
      <w:bookmarkStart w:id="12" w:name="e0_177_"/>
      <w:r w:rsidRPr="002441BF">
        <w:rPr>
          <w:sz w:val="24"/>
        </w:rPr>
        <w:t>ка к</w:t>
      </w:r>
      <w:bookmarkEnd w:id="12"/>
      <w:r w:rsidRPr="002441BF">
        <w:rPr>
          <w:sz w:val="24"/>
        </w:rPr>
        <w:t>о</w:t>
      </w:r>
      <w:bookmarkStart w:id="13" w:name="e0_178_"/>
      <w:r w:rsidRPr="002441BF">
        <w:rPr>
          <w:sz w:val="24"/>
        </w:rPr>
        <w:t xml:space="preserve">тла </w:t>
      </w:r>
      <w:bookmarkEnd w:id="13"/>
      <w:r w:rsidRPr="002441BF">
        <w:rPr>
          <w:sz w:val="24"/>
        </w:rPr>
        <w:t>в</w:t>
      </w:r>
      <w:bookmarkStart w:id="14" w:name="e0_179_"/>
      <w:r w:rsidRPr="002441BF">
        <w:rPr>
          <w:sz w:val="24"/>
        </w:rPr>
        <w:t>ы</w:t>
      </w:r>
      <w:bookmarkEnd w:id="14"/>
      <w:r w:rsidRPr="002441BF">
        <w:rPr>
          <w:sz w:val="24"/>
        </w:rPr>
        <w:t>п</w:t>
      </w:r>
      <w:bookmarkStart w:id="15" w:name="e0_180_"/>
      <w:r w:rsidRPr="002441BF">
        <w:rPr>
          <w:sz w:val="24"/>
        </w:rPr>
        <w:t>о</w:t>
      </w:r>
      <w:bookmarkEnd w:id="15"/>
      <w:r w:rsidRPr="002441BF">
        <w:rPr>
          <w:sz w:val="24"/>
        </w:rPr>
        <w:t>л</w:t>
      </w:r>
      <w:bookmarkStart w:id="16" w:name="e0_181_"/>
      <w:r w:rsidRPr="002441BF">
        <w:rPr>
          <w:sz w:val="24"/>
        </w:rPr>
        <w:t xml:space="preserve">нена </w:t>
      </w:r>
      <w:bookmarkEnd w:id="16"/>
      <w:r w:rsidRPr="002441BF">
        <w:rPr>
          <w:sz w:val="24"/>
        </w:rPr>
        <w:t>по П</w:t>
      </w:r>
      <w:bookmarkStart w:id="17" w:name="e0_182_"/>
      <w:r w:rsidRPr="002441BF">
        <w:rPr>
          <w:sz w:val="24"/>
        </w:rPr>
        <w:t>-обра</w:t>
      </w:r>
      <w:bookmarkEnd w:id="17"/>
      <w:r w:rsidRPr="002441BF">
        <w:rPr>
          <w:sz w:val="24"/>
        </w:rPr>
        <w:t>з</w:t>
      </w:r>
      <w:bookmarkStart w:id="18" w:name="e0_183_"/>
      <w:r w:rsidRPr="002441BF">
        <w:rPr>
          <w:sz w:val="24"/>
        </w:rPr>
        <w:t>но</w:t>
      </w:r>
      <w:bookmarkEnd w:id="18"/>
      <w:r w:rsidRPr="002441BF">
        <w:rPr>
          <w:sz w:val="24"/>
        </w:rPr>
        <w:t>й</w:t>
      </w:r>
      <w:bookmarkStart w:id="19" w:name="e0_184_"/>
      <w:r w:rsidRPr="002441BF">
        <w:rPr>
          <w:sz w:val="24"/>
        </w:rPr>
        <w:t xml:space="preserve"> </w:t>
      </w:r>
      <w:bookmarkEnd w:id="19"/>
      <w:r w:rsidRPr="002441BF">
        <w:rPr>
          <w:sz w:val="24"/>
        </w:rPr>
        <w:t xml:space="preserve">схеме. </w:t>
      </w:r>
      <w:bookmarkStart w:id="20" w:name="e0_185_"/>
      <w:r w:rsidRPr="002441BF">
        <w:rPr>
          <w:sz w:val="24"/>
        </w:rPr>
        <w:t>То</w:t>
      </w:r>
      <w:bookmarkEnd w:id="20"/>
      <w:r w:rsidRPr="002441BF">
        <w:rPr>
          <w:sz w:val="24"/>
        </w:rPr>
        <w:t>п</w:t>
      </w:r>
      <w:bookmarkStart w:id="21" w:name="e0_186_"/>
      <w:r w:rsidRPr="002441BF">
        <w:rPr>
          <w:sz w:val="24"/>
        </w:rPr>
        <w:t>очная к</w:t>
      </w:r>
      <w:bookmarkEnd w:id="21"/>
      <w:r w:rsidRPr="002441BF">
        <w:rPr>
          <w:sz w:val="24"/>
        </w:rPr>
        <w:t>а</w:t>
      </w:r>
      <w:bookmarkStart w:id="22" w:name="e0_187_"/>
      <w:r w:rsidRPr="002441BF">
        <w:rPr>
          <w:sz w:val="24"/>
        </w:rPr>
        <w:t>мера раз</w:t>
      </w:r>
      <w:bookmarkStart w:id="23" w:name="e0_188_"/>
      <w:r w:rsidRPr="002441BF">
        <w:rPr>
          <w:sz w:val="24"/>
        </w:rPr>
        <w:t>ме</w:t>
      </w:r>
      <w:bookmarkEnd w:id="23"/>
      <w:r w:rsidRPr="002441BF">
        <w:rPr>
          <w:sz w:val="24"/>
        </w:rPr>
        <w:t>щ</w:t>
      </w:r>
      <w:bookmarkStart w:id="24" w:name="e0_189_"/>
      <w:r w:rsidRPr="002441BF">
        <w:rPr>
          <w:sz w:val="24"/>
        </w:rPr>
        <w:t xml:space="preserve">ена </w:t>
      </w:r>
      <w:bookmarkEnd w:id="24"/>
      <w:r w:rsidRPr="002441BF">
        <w:rPr>
          <w:sz w:val="24"/>
        </w:rPr>
        <w:t>в п</w:t>
      </w:r>
      <w:bookmarkStart w:id="25" w:name="e0_190_"/>
      <w:r w:rsidRPr="002441BF">
        <w:rPr>
          <w:sz w:val="24"/>
        </w:rPr>
        <w:t>ер</w:t>
      </w:r>
      <w:bookmarkEnd w:id="25"/>
      <w:r w:rsidRPr="002441BF">
        <w:rPr>
          <w:sz w:val="24"/>
        </w:rPr>
        <w:t>вом</w:t>
      </w:r>
      <w:bookmarkStart w:id="26" w:name="e0_191_"/>
      <w:r w:rsidRPr="002441BF">
        <w:rPr>
          <w:sz w:val="24"/>
        </w:rPr>
        <w:t xml:space="preserve"> </w:t>
      </w:r>
      <w:bookmarkStart w:id="27" w:name="e0_192_"/>
      <w:bookmarkEnd w:id="26"/>
      <w:r w:rsidRPr="002441BF">
        <w:rPr>
          <w:sz w:val="24"/>
        </w:rPr>
        <w:t>(восх</w:t>
      </w:r>
      <w:bookmarkEnd w:id="27"/>
      <w:r w:rsidRPr="002441BF">
        <w:rPr>
          <w:sz w:val="24"/>
        </w:rPr>
        <w:t>о</w:t>
      </w:r>
      <w:bookmarkStart w:id="28" w:name="e0_193_"/>
      <w:r w:rsidRPr="002441BF">
        <w:rPr>
          <w:sz w:val="24"/>
        </w:rPr>
        <w:t>дя</w:t>
      </w:r>
      <w:bookmarkEnd w:id="28"/>
      <w:r w:rsidRPr="002441BF">
        <w:rPr>
          <w:sz w:val="24"/>
        </w:rPr>
        <w:t>щ</w:t>
      </w:r>
      <w:bookmarkStart w:id="29" w:name="e0_194_"/>
      <w:r w:rsidRPr="002441BF">
        <w:rPr>
          <w:sz w:val="24"/>
        </w:rPr>
        <w:t>е</w:t>
      </w:r>
      <w:bookmarkEnd w:id="29"/>
      <w:r w:rsidRPr="002441BF">
        <w:rPr>
          <w:sz w:val="24"/>
        </w:rPr>
        <w:t>м</w:t>
      </w:r>
      <w:bookmarkStart w:id="30" w:name="e0_195_"/>
      <w:r w:rsidRPr="002441BF">
        <w:rPr>
          <w:sz w:val="24"/>
        </w:rPr>
        <w:t>) газох</w:t>
      </w:r>
      <w:bookmarkEnd w:id="30"/>
      <w:r w:rsidRPr="002441BF">
        <w:rPr>
          <w:sz w:val="24"/>
        </w:rPr>
        <w:t>о</w:t>
      </w:r>
      <w:bookmarkStart w:id="31" w:name="e0_196_"/>
      <w:r w:rsidRPr="002441BF">
        <w:rPr>
          <w:sz w:val="24"/>
        </w:rPr>
        <w:t xml:space="preserve">де. </w:t>
      </w:r>
      <w:bookmarkEnd w:id="31"/>
      <w:r w:rsidRPr="002441BF">
        <w:rPr>
          <w:sz w:val="24"/>
        </w:rPr>
        <w:t>В</w:t>
      </w:r>
      <w:bookmarkStart w:id="32" w:name="e0_197_"/>
      <w:r w:rsidRPr="002441BF">
        <w:rPr>
          <w:sz w:val="24"/>
        </w:rPr>
        <w:t xml:space="preserve"> </w:t>
      </w:r>
      <w:bookmarkEnd w:id="32"/>
      <w:r w:rsidRPr="002441BF">
        <w:rPr>
          <w:sz w:val="24"/>
        </w:rPr>
        <w:t>верхнем (</w:t>
      </w:r>
      <w:bookmarkStart w:id="33" w:name="e0_198_"/>
      <w:r w:rsidRPr="002441BF">
        <w:rPr>
          <w:sz w:val="24"/>
        </w:rPr>
        <w:t>по</w:t>
      </w:r>
      <w:bookmarkEnd w:id="33"/>
      <w:r w:rsidRPr="002441BF">
        <w:rPr>
          <w:sz w:val="24"/>
        </w:rPr>
        <w:t>в</w:t>
      </w:r>
      <w:bookmarkStart w:id="34" w:name="e0_199_"/>
      <w:r w:rsidRPr="002441BF">
        <w:rPr>
          <w:sz w:val="24"/>
        </w:rPr>
        <w:t>оротн</w:t>
      </w:r>
      <w:bookmarkStart w:id="35" w:name="e0_200_"/>
      <w:r w:rsidRPr="002441BF">
        <w:rPr>
          <w:sz w:val="24"/>
        </w:rPr>
        <w:t>ом) г</w:t>
      </w:r>
      <w:bookmarkEnd w:id="35"/>
      <w:r w:rsidRPr="002441BF">
        <w:rPr>
          <w:sz w:val="24"/>
        </w:rPr>
        <w:t>а</w:t>
      </w:r>
      <w:bookmarkStart w:id="36" w:name="e0_201_"/>
      <w:r w:rsidRPr="002441BF">
        <w:rPr>
          <w:sz w:val="24"/>
        </w:rPr>
        <w:t>з</w:t>
      </w:r>
      <w:bookmarkEnd w:id="36"/>
      <w:r w:rsidRPr="002441BF">
        <w:rPr>
          <w:sz w:val="24"/>
        </w:rPr>
        <w:t>о</w:t>
      </w:r>
      <w:bookmarkStart w:id="37" w:name="e0_202_"/>
      <w:r w:rsidRPr="002441BF">
        <w:rPr>
          <w:sz w:val="24"/>
        </w:rPr>
        <w:t>ходе</w:t>
      </w:r>
      <w:bookmarkStart w:id="38" w:name="e0_205_"/>
      <w:bookmarkEnd w:id="37"/>
      <w:r w:rsidR="0013032E">
        <w:rPr>
          <w:sz w:val="24"/>
        </w:rPr>
        <w:t xml:space="preserve"> расположен ширмовый пароперегреватель вторичного перегрева пара</w:t>
      </w:r>
      <w:r w:rsidRPr="002441BF">
        <w:rPr>
          <w:sz w:val="24"/>
        </w:rPr>
        <w:t xml:space="preserve">, </w:t>
      </w:r>
      <w:bookmarkEnd w:id="38"/>
      <w:r w:rsidRPr="002441BF">
        <w:rPr>
          <w:sz w:val="24"/>
        </w:rPr>
        <w:t>во втором (</w:t>
      </w:r>
      <w:bookmarkStart w:id="39" w:name="e0_206_"/>
      <w:r w:rsidRPr="002441BF">
        <w:rPr>
          <w:sz w:val="24"/>
        </w:rPr>
        <w:t>нисх</w:t>
      </w:r>
      <w:bookmarkEnd w:id="39"/>
      <w:r w:rsidRPr="002441BF">
        <w:rPr>
          <w:sz w:val="24"/>
        </w:rPr>
        <w:t>о</w:t>
      </w:r>
      <w:bookmarkStart w:id="40" w:name="e0_207_"/>
      <w:r w:rsidRPr="002441BF">
        <w:rPr>
          <w:sz w:val="24"/>
        </w:rPr>
        <w:t>д</w:t>
      </w:r>
      <w:bookmarkEnd w:id="40"/>
      <w:r w:rsidRPr="002441BF">
        <w:rPr>
          <w:sz w:val="24"/>
        </w:rPr>
        <w:t>ящ</w:t>
      </w:r>
      <w:bookmarkStart w:id="41" w:name="e0_208_"/>
      <w:r w:rsidRPr="002441BF">
        <w:rPr>
          <w:sz w:val="24"/>
        </w:rPr>
        <w:t>ем) газоходе р</w:t>
      </w:r>
      <w:bookmarkStart w:id="42" w:name="e0_209_"/>
      <w:r w:rsidRPr="002441BF">
        <w:rPr>
          <w:sz w:val="24"/>
        </w:rPr>
        <w:t>ас</w:t>
      </w:r>
      <w:bookmarkEnd w:id="42"/>
      <w:r w:rsidRPr="002441BF">
        <w:rPr>
          <w:sz w:val="24"/>
        </w:rPr>
        <w:t>п</w:t>
      </w:r>
      <w:bookmarkStart w:id="43" w:name="e0_210_"/>
      <w:r w:rsidRPr="002441BF">
        <w:rPr>
          <w:sz w:val="24"/>
        </w:rPr>
        <w:t>ол</w:t>
      </w:r>
      <w:bookmarkEnd w:id="43"/>
      <w:r w:rsidRPr="002441BF">
        <w:rPr>
          <w:sz w:val="24"/>
        </w:rPr>
        <w:t>ож</w:t>
      </w:r>
      <w:bookmarkStart w:id="44" w:name="e0_211_"/>
      <w:r w:rsidRPr="002441BF">
        <w:rPr>
          <w:sz w:val="24"/>
        </w:rPr>
        <w:t>ен</w:t>
      </w:r>
      <w:r w:rsidR="0013032E">
        <w:rPr>
          <w:sz w:val="24"/>
        </w:rPr>
        <w:t>ы: конвективный пароперегреватель, переходная зона,</w:t>
      </w:r>
      <w:r w:rsidRPr="002441BF">
        <w:rPr>
          <w:sz w:val="24"/>
        </w:rPr>
        <w:t xml:space="preserve"> </w:t>
      </w:r>
      <w:bookmarkEnd w:id="44"/>
      <w:r w:rsidRPr="002441BF">
        <w:rPr>
          <w:sz w:val="24"/>
        </w:rPr>
        <w:t>в</w:t>
      </w:r>
      <w:bookmarkStart w:id="45" w:name="e0_212_"/>
      <w:r w:rsidRPr="002441BF">
        <w:rPr>
          <w:sz w:val="24"/>
        </w:rPr>
        <w:t xml:space="preserve">одяной </w:t>
      </w:r>
      <w:bookmarkEnd w:id="45"/>
      <w:r w:rsidRPr="002441BF">
        <w:rPr>
          <w:sz w:val="24"/>
        </w:rPr>
        <w:t>экономайзер и в</w:t>
      </w:r>
      <w:bookmarkStart w:id="46" w:name="e0_213_"/>
      <w:r w:rsidRPr="002441BF">
        <w:rPr>
          <w:sz w:val="24"/>
        </w:rPr>
        <w:t>о</w:t>
      </w:r>
      <w:bookmarkEnd w:id="46"/>
      <w:r w:rsidRPr="002441BF">
        <w:rPr>
          <w:sz w:val="24"/>
        </w:rPr>
        <w:t>з</w:t>
      </w:r>
      <w:bookmarkStart w:id="47" w:name="e0_214_"/>
      <w:r w:rsidRPr="002441BF">
        <w:rPr>
          <w:sz w:val="24"/>
        </w:rPr>
        <w:t>духо</w:t>
      </w:r>
      <w:bookmarkEnd w:id="47"/>
      <w:r w:rsidRPr="002441BF">
        <w:rPr>
          <w:sz w:val="24"/>
        </w:rPr>
        <w:t>п</w:t>
      </w:r>
      <w:bookmarkStart w:id="48" w:name="e0_215_"/>
      <w:r w:rsidRPr="002441BF">
        <w:rPr>
          <w:sz w:val="24"/>
        </w:rPr>
        <w:t>одогре</w:t>
      </w:r>
      <w:bookmarkEnd w:id="48"/>
      <w:r w:rsidRPr="002441BF">
        <w:rPr>
          <w:sz w:val="24"/>
        </w:rPr>
        <w:t>в</w:t>
      </w:r>
      <w:bookmarkStart w:id="49" w:name="e0_216_"/>
      <w:r w:rsidRPr="002441BF">
        <w:rPr>
          <w:sz w:val="24"/>
        </w:rPr>
        <w:t>а</w:t>
      </w:r>
      <w:bookmarkEnd w:id="49"/>
      <w:r w:rsidRPr="002441BF">
        <w:rPr>
          <w:sz w:val="24"/>
        </w:rPr>
        <w:t>т</w:t>
      </w:r>
      <w:bookmarkStart w:id="50" w:name="e0_217_"/>
      <w:r w:rsidRPr="002441BF">
        <w:rPr>
          <w:sz w:val="24"/>
        </w:rPr>
        <w:t>е</w:t>
      </w:r>
      <w:bookmarkEnd w:id="50"/>
      <w:r w:rsidRPr="002441BF">
        <w:rPr>
          <w:sz w:val="24"/>
        </w:rPr>
        <w:t>л</w:t>
      </w:r>
      <w:bookmarkStart w:id="51" w:name="e0_218_"/>
      <w:r w:rsidRPr="002441BF">
        <w:rPr>
          <w:sz w:val="24"/>
        </w:rPr>
        <w:t>ь</w:t>
      </w:r>
      <w:bookmarkEnd w:id="22"/>
      <w:bookmarkEnd w:id="34"/>
      <w:bookmarkEnd w:id="41"/>
      <w:bookmarkEnd w:id="51"/>
    </w:p>
    <w:sectPr w:rsidR="002441BF" w:rsidRPr="002441BF" w:rsidSect="002441B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F3902"/>
    <w:multiLevelType w:val="hybridMultilevel"/>
    <w:tmpl w:val="837A5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BF"/>
    <w:rsid w:val="00111582"/>
    <w:rsid w:val="0013032E"/>
    <w:rsid w:val="0013670A"/>
    <w:rsid w:val="002441BF"/>
    <w:rsid w:val="002618F0"/>
    <w:rsid w:val="00435BC6"/>
    <w:rsid w:val="00507C8F"/>
    <w:rsid w:val="00596B55"/>
    <w:rsid w:val="007321E1"/>
    <w:rsid w:val="00896A60"/>
    <w:rsid w:val="00B10D23"/>
    <w:rsid w:val="00B66219"/>
    <w:rsid w:val="00C32E56"/>
    <w:rsid w:val="00D93499"/>
    <w:rsid w:val="00EE3D8B"/>
    <w:rsid w:val="00EF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44A7C"/>
  <w15:chartTrackingRefBased/>
  <w15:docId w15:val="{414DDEBA-4C89-4333-9983-4C3097D0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2441B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Колонки"/>
    <w:basedOn w:val="a"/>
    <w:rsid w:val="002441BF"/>
    <w:pPr>
      <w:spacing w:before="40" w:after="2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 Grigoriy</dc:creator>
  <cp:keywords/>
  <dc:description/>
  <cp:lastModifiedBy>Kirichenko Maksim</cp:lastModifiedBy>
  <cp:revision>9</cp:revision>
  <dcterms:created xsi:type="dcterms:W3CDTF">2022-09-12T00:05:00Z</dcterms:created>
  <dcterms:modified xsi:type="dcterms:W3CDTF">2022-09-12T01:29:00Z</dcterms:modified>
</cp:coreProperties>
</file>